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39D41879" w14:textId="404E6318" w:rsidR="00FE4288" w:rsidRPr="00FE4288" w:rsidRDefault="00FE4288">
      <w:pPr>
        <w:spacing w:after="320"/>
        <w:rPr>
          <w:b/>
          <w:bCs/>
          <w:color w:val="000000"/>
          <w:sz w:val="54"/>
        </w:rPr>
      </w:pPr>
      <w:r w:rsidRPr="00FE4288">
        <w:rPr>
          <w:b/>
          <w:bCs/>
        </w:rPr>
        <w:t xml:space="preserve">The Specialist Education: </w:t>
      </w:r>
    </w:p>
    <w:p w14:paraId="5964157E" w14:textId="705CF947" w:rsidR="002359FC" w:rsidRDefault="00000000">
      <w:pPr>
        <w:spacing w:after="320"/>
      </w:pPr>
      <w:r>
        <w:rPr>
          <w:b/>
          <w:color w:val="000000"/>
          <w:sz w:val="54"/>
        </w:rPr>
        <w:t>SEX &amp; PORN ADDICTION THERAPIST</w:t>
      </w:r>
    </w:p>
    <w:p w14:paraId="6F996BAC" w14:textId="77777777" w:rsidR="002359FC" w:rsidRDefault="00000000">
      <w:r>
        <w:t>Many people watch pornography today.</w:t>
      </w:r>
    </w:p>
    <w:p w14:paraId="6BC48AB6" w14:textId="77777777" w:rsidR="002359FC" w:rsidRDefault="00000000">
      <w:r>
        <w:t>The idea of watching other people have sex may seem harmless and inspiring – and in many cases, it can be. However, the industry has gained enormous influence, and we live in a more visual age than ever before.</w:t>
      </w:r>
    </w:p>
    <w:p w14:paraId="6E0A513D" w14:textId="77777777" w:rsidR="002359FC" w:rsidRDefault="00000000">
      <w:r>
        <w:t>Many people – particularly men – consume large amounts of pornography and become dependent on watching it daily or weekly. Many are not aware that they have developed an addiction. Pornography consumption and the pornography industry continue to grow rapidly. It is a profitable business.</w:t>
      </w:r>
    </w:p>
    <w:p w14:paraId="1CDB8B5F" w14:textId="77777777" w:rsidR="002359FC" w:rsidRDefault="00000000">
      <w:pPr>
        <w:pBdr>
          <w:left w:val="single" w:sz="18" w:space="10" w:color="777777"/>
        </w:pBdr>
        <w:spacing w:before="160" w:after="240"/>
        <w:ind w:left="648" w:right="432"/>
      </w:pPr>
      <w:r>
        <w:rPr>
          <w:i/>
          <w:color w:val="373737"/>
          <w:sz w:val="24"/>
        </w:rPr>
        <w:t>If you are unsure whether you are addicted to pornography, try not watching it for three months. Do something else: go outside, build a relationship or go for a run.</w:t>
      </w:r>
    </w:p>
    <w:p w14:paraId="2D7E78E1" w14:textId="77777777" w:rsidR="002359FC" w:rsidRDefault="00000000">
      <w:pPr>
        <w:pStyle w:val="Overskrift2"/>
      </w:pPr>
      <w:r>
        <w:t>Unfortunately, many people are negatively affected:</w:t>
      </w:r>
    </w:p>
    <w:p w14:paraId="67F02082" w14:textId="77777777" w:rsidR="002359FC" w:rsidRDefault="00000000">
      <w:pPr>
        <w:pStyle w:val="Opstilling-punkttegn"/>
        <w:spacing w:after="80"/>
        <w:ind w:left="720"/>
      </w:pPr>
      <w:r>
        <w:t>A significant proportion of pornography contains some degree of psychological, physical or sexual violence.</w:t>
      </w:r>
    </w:p>
    <w:p w14:paraId="021C1417" w14:textId="77777777" w:rsidR="002359FC" w:rsidRDefault="00000000">
      <w:pPr>
        <w:pStyle w:val="Opstilling-punkttegn"/>
        <w:spacing w:after="80"/>
        <w:ind w:left="720"/>
      </w:pPr>
      <w:r>
        <w:t>Young people and children may use pornography as sex education and consequently risk crossing their own boundaries or those of others.</w:t>
      </w:r>
    </w:p>
    <w:p w14:paraId="0A3B694F" w14:textId="77777777" w:rsidR="002359FC" w:rsidRDefault="00000000">
      <w:pPr>
        <w:pStyle w:val="Opstilling-punkttegn"/>
        <w:spacing w:after="80"/>
        <w:ind w:left="720"/>
      </w:pPr>
      <w:r>
        <w:t>Some young people develop problematic pornography habits even before their first sexual experience.</w:t>
      </w:r>
    </w:p>
    <w:p w14:paraId="2443C2F6" w14:textId="77777777" w:rsidR="002359FC" w:rsidRDefault="00000000">
      <w:pPr>
        <w:pStyle w:val="Opstilling-punkttegn"/>
        <w:spacing w:after="80"/>
        <w:ind w:left="720"/>
      </w:pPr>
      <w:r>
        <w:t>The pornography industry may reinforce unequal power relations. Much mainstream pornography is produced primarily for a male audience.</w:t>
      </w:r>
    </w:p>
    <w:p w14:paraId="569B17DF" w14:textId="77777777" w:rsidR="002359FC" w:rsidRDefault="00000000">
      <w:pPr>
        <w:pStyle w:val="Overskrift2"/>
      </w:pPr>
      <w:r>
        <w:t>Positive Pornography</w:t>
      </w:r>
    </w:p>
    <w:p w14:paraId="16EF9FAB" w14:textId="77777777" w:rsidR="002359FC" w:rsidRDefault="00000000">
      <w:r>
        <w:t>Pornography that does not contain violence, but instead portrays equality, consent and mutual pleasure, may contribute to greater openness and provide insight into different forms of sexuality and sexual orientation. It can help release sexuality from shame and guilt and support the idea that people of all genders have the right to experience desire, initiate sex and make conscious choices about their sexual lives.</w:t>
      </w:r>
    </w:p>
    <w:p w14:paraId="01CD103B" w14:textId="77777777" w:rsidR="002359FC" w:rsidRDefault="00000000">
      <w:r>
        <w:t>However, this is not the type of pornography that dominates the industry. As a commercial industry, pornography benefits when users return repeatedly and develop increasingly habitual patterns of consumption.</w:t>
      </w:r>
    </w:p>
    <w:p w14:paraId="32F4683F" w14:textId="77777777" w:rsidR="002359FC" w:rsidRDefault="00000000">
      <w:pPr>
        <w:pStyle w:val="Overskrift2"/>
      </w:pPr>
      <w:r>
        <w:lastRenderedPageBreak/>
        <w:t>Addiction, Dopamine &amp; Escalation</w:t>
      </w:r>
    </w:p>
    <w:p w14:paraId="6550174C" w14:textId="77777777" w:rsidR="002359FC" w:rsidRDefault="00000000">
      <w:r>
        <w:t>As with other forms of addiction, pornography can activate the brain’s reward system and release dopamine. Over time, some people need more intense or extreme material to experience the same level of stimulation and satisfaction. This can create a downward spiral.</w:t>
      </w:r>
    </w:p>
    <w:p w14:paraId="4C9AAA5B" w14:textId="77777777" w:rsidR="002359FC" w:rsidRDefault="00000000">
      <w:r>
        <w:t>Many people have sexual fantasies that they do not wish to act out in real life. Some experience shame immediately after orgasm – not because orgasm is wrong, but because they feel disturbed by the pornography that aroused them while masturbating.</w:t>
      </w:r>
    </w:p>
    <w:p w14:paraId="6486468A" w14:textId="77777777" w:rsidR="002359FC" w:rsidRDefault="00000000">
      <w:r>
        <w:t>We also see people crossing one another’s boundaries, while others – especially young people – may allow their boundaries to be crossed because harmful behaviour has come to seem normal.</w:t>
      </w:r>
    </w:p>
    <w:p w14:paraId="0E4D020A" w14:textId="77777777" w:rsidR="002359FC" w:rsidRDefault="00000000">
      <w:r>
        <w:t>Sometimes they only realise in therapy that something is seriously wrong, or when their mental health or body begins to react – for example through vulvodynia, burning sensations or pain during intercourse.</w:t>
      </w:r>
    </w:p>
    <w:p w14:paraId="3B53EE4F" w14:textId="77777777" w:rsidR="002359FC" w:rsidRDefault="00000000">
      <w:r>
        <w:t>Some young men find that they can no longer achieve an erection, become sufficiently aroused or reach orgasm during sex with a partner. They may experience emotional or physical numbness and feel dependent on pornography in order to climax.</w:t>
      </w:r>
    </w:p>
    <w:p w14:paraId="1DEA1AC7" w14:textId="77777777" w:rsidR="002359FC" w:rsidRDefault="00000000">
      <w:r>
        <w:t>Many sense that something is wrong, but shame and hopelessness prevent them from seeking help. As modern Sex &amp; Porn Addiction Therapists, we want to help people address these challenges professionally, compassionately and without judgement.</w:t>
      </w:r>
    </w:p>
    <w:p w14:paraId="3912021C" w14:textId="77777777" w:rsidR="002359FC" w:rsidRDefault="00000000">
      <w:pPr>
        <w:pBdr>
          <w:left w:val="single" w:sz="18" w:space="10" w:color="777777"/>
        </w:pBdr>
        <w:spacing w:before="160" w:after="240"/>
        <w:ind w:left="648" w:right="432"/>
      </w:pPr>
      <w:r>
        <w:rPr>
          <w:i/>
          <w:color w:val="373737"/>
          <w:sz w:val="24"/>
        </w:rPr>
        <w:t>Watch the pornography that you choose – but make sure that the people you are watching are safe and treated well, that your use does not become addictive, and that you can still enjoy satisfying sex and intimacy without pornography.</w:t>
      </w:r>
    </w:p>
    <w:p w14:paraId="02E7C065" w14:textId="77777777" w:rsidR="002359FC" w:rsidRDefault="00000000">
      <w:pPr>
        <w:pStyle w:val="Overskrift2"/>
      </w:pPr>
      <w:r>
        <w:t>Assignments, Supervision &amp; Lecture</w:t>
      </w:r>
    </w:p>
    <w:p w14:paraId="0FCC9C77" w14:textId="77777777" w:rsidR="002359FC" w:rsidRDefault="00000000">
      <w:r>
        <w:t>Each student prepares, presents and delivers one lecture to a self-selected audience of at least 50 people. The lecture is also presented as part of the student presentation and at the Sexology Festival in week 41.</w:t>
      </w:r>
    </w:p>
    <w:p w14:paraId="379B366F" w14:textId="77777777" w:rsidR="002359FC" w:rsidRDefault="00000000">
      <w:r>
        <w:t>Each student is required to complete 3 hours of Supervision and 3 hours of study-group work per month – 18 hours in total.</w:t>
      </w:r>
    </w:p>
    <w:p w14:paraId="58840974" w14:textId="77777777" w:rsidR="002359FC" w:rsidRDefault="00000000">
      <w:pPr>
        <w:pStyle w:val="Overskrift2"/>
      </w:pPr>
      <w:r>
        <w:t>Awareness in the World</w:t>
      </w:r>
    </w:p>
    <w:p w14:paraId="5C6B8BC5" w14:textId="77777777" w:rsidR="002359FC" w:rsidRDefault="00000000">
      <w:r>
        <w:t>We can contribute to greater awareness of sexuality, life and pornography, so that the choices you make are as conscious as possible – choices that you can feel happy about and proud of, both now and in the future.</w:t>
      </w:r>
    </w:p>
    <w:p w14:paraId="24DDDC3C" w14:textId="77777777" w:rsidR="002359FC" w:rsidRDefault="00000000">
      <w:pPr>
        <w:pBdr>
          <w:left w:val="single" w:sz="18" w:space="10" w:color="777777"/>
        </w:pBdr>
        <w:spacing w:before="160" w:after="240"/>
        <w:ind w:left="648" w:right="432"/>
      </w:pPr>
      <w:r>
        <w:rPr>
          <w:i/>
          <w:color w:val="373737"/>
          <w:sz w:val="24"/>
        </w:rPr>
        <w:t>Pornography can also be a source of inspiration without becoming an addiction – provided that the people portrayed are genuinely safe and well, both now and in the years to come.</w:t>
      </w:r>
    </w:p>
    <w:p w14:paraId="6E56B133" w14:textId="77777777" w:rsidR="002359FC" w:rsidRDefault="00000000">
      <w:pPr>
        <w:pStyle w:val="Overskrift2"/>
      </w:pPr>
      <w:r>
        <w:lastRenderedPageBreak/>
        <w:t>Modules &amp; Teaching Hours</w:t>
      </w:r>
    </w:p>
    <w:p w14:paraId="0ED8F5B4" w14:textId="77777777" w:rsidR="002359FC" w:rsidRDefault="00000000">
      <w:r>
        <w:t>The Specialist Education is delivered online and consists of 4 modules, including the examination.</w:t>
      </w:r>
    </w:p>
    <w:p w14:paraId="3456BDC1" w14:textId="77777777" w:rsidR="002359FC" w:rsidRDefault="00000000">
      <w:pPr>
        <w:pStyle w:val="Opstilling-punkttegn"/>
        <w:spacing w:after="80"/>
        <w:ind w:left="720"/>
      </w:pPr>
      <w:r>
        <w:t>Modules 1, 2 and 3: Days 1 and 2 from 9:00 a.m. to 4:00 p.m.; Day 3 from 9:00 a.m. to 3:00 p.m.</w:t>
      </w:r>
    </w:p>
    <w:p w14:paraId="7EBA53E6" w14:textId="77777777" w:rsidR="002359FC" w:rsidRDefault="00000000">
      <w:pPr>
        <w:pStyle w:val="Opstilling-punkttegn"/>
        <w:spacing w:after="80"/>
        <w:ind w:left="720"/>
      </w:pPr>
      <w:r>
        <w:t>Module 4: Individual examination times will be announced no later than one month in advance.</w:t>
      </w:r>
    </w:p>
    <w:p w14:paraId="4D31A700" w14:textId="77777777" w:rsidR="002359FC" w:rsidRDefault="00000000">
      <w:pPr>
        <w:pStyle w:val="Opstilling-punkttegn"/>
        <w:spacing w:after="80"/>
        <w:ind w:left="720"/>
      </w:pPr>
      <w:r>
        <w:t>Attendance is mandatory. The maximum permitted absence – regardless of the reason – is 10% in order to qualify for the examination.</w:t>
      </w:r>
    </w:p>
    <w:p w14:paraId="04E07C00" w14:textId="77777777" w:rsidR="002359FC" w:rsidRDefault="00000000">
      <w:pPr>
        <w:pStyle w:val="Opstilling-punkttegn"/>
        <w:spacing w:after="80"/>
        <w:ind w:left="720"/>
      </w:pPr>
      <w:r>
        <w:t>Leave of absence is not available from the Specialist Educations.</w:t>
      </w:r>
    </w:p>
    <w:p w14:paraId="3301CD0A" w14:textId="77777777" w:rsidR="002359FC" w:rsidRDefault="00000000">
      <w:r>
        <w:t>Download the Module Overview, including the starting date, from the front page of the website.</w:t>
      </w:r>
    </w:p>
    <w:p w14:paraId="6723C595" w14:textId="77777777" w:rsidR="002359FC" w:rsidRDefault="00000000">
      <w:pPr>
        <w:pStyle w:val="Overskrift2"/>
      </w:pPr>
      <w:r>
        <w:t>Admission Requirements &amp; Application</w:t>
      </w:r>
    </w:p>
    <w:p w14:paraId="625FD3DF" w14:textId="77777777" w:rsidR="002359FC" w:rsidRDefault="00000000">
      <w:r>
        <w:t>Admission to the Specialist Educations requires you to be enrolled in or admitted to the Sexologist Education at Sexologiskolen, preferably together with the RelationshipTherapist Education. You may complete the Specialist Educations either alongside the Main Education or after completing it.</w:t>
      </w:r>
    </w:p>
    <w:p w14:paraId="114FFDB0" w14:textId="77777777" w:rsidR="002359FC" w:rsidRDefault="00000000">
      <w:r>
        <w:t>Applicants who hold a Sexologist qualification from another school may also apply. Depending on their previous educational background, supplementary modules may be required. This is assessed individually. You are always welcome to contact us if you have any questions.</w:t>
      </w:r>
    </w:p>
    <w:p w14:paraId="44C3FD16" w14:textId="77777777" w:rsidR="002359FC" w:rsidRDefault="00000000">
      <w:r>
        <w:t>We recommend applying for admission no later than one year before your preferred starting date.</w:t>
      </w:r>
    </w:p>
    <w:p w14:paraId="2DD11F04" w14:textId="77777777" w:rsidR="002359FC" w:rsidRDefault="00000000">
      <w:pPr>
        <w:pStyle w:val="Overskrift2"/>
      </w:pPr>
      <w:r>
        <w:t>Application &amp; Education Packages</w:t>
      </w:r>
    </w:p>
    <w:p w14:paraId="4A9FB71E" w14:textId="77777777" w:rsidR="002359FC" w:rsidRDefault="00000000">
      <w:r>
        <w:t>The Application Form can be downloaded from the front page. It includes prices and payment options. The education may be paid in full or through an instalment plan.</w:t>
      </w:r>
    </w:p>
    <w:p w14:paraId="6C40CB7E" w14:textId="77777777" w:rsidR="002359FC" w:rsidRDefault="00000000">
      <w:r>
        <w:t>Many students combine the Sexologist &amp; RelationshipTherapist Main Education with 2–4 Specialist Educations, and a growing number also continue with the MasterResearcher Education. Simultaneous admission to several educations offers savings and the possibility of a longer payment period.</w:t>
      </w:r>
    </w:p>
    <w:p w14:paraId="0CCB9990" w14:textId="77777777" w:rsidR="002359FC" w:rsidRDefault="00000000">
      <w:r>
        <w:t>We therefore recommend an Education Package if you wish to deepen your expertise, invest in yourself and your future, and create meaningful work and a strong professional career.</w:t>
      </w:r>
    </w:p>
    <w:p w14:paraId="79CED54B" w14:textId="77777777" w:rsidR="002359FC" w:rsidRDefault="00000000">
      <w:pPr>
        <w:pStyle w:val="Overskrift2"/>
      </w:pPr>
      <w:r>
        <w:t>Parallel Specialist Educations</w:t>
      </w:r>
    </w:p>
    <w:p w14:paraId="0ED98FFE" w14:textId="77777777" w:rsidR="002359FC" w:rsidRDefault="00000000">
      <w:r>
        <w:t>When choosing your Specialist Educations, we encourage you to consider your interests and future ambitions – and to trust your intuition.</w:t>
      </w:r>
    </w:p>
    <w:p w14:paraId="4B75AC69" w14:textId="77777777" w:rsidR="002359FC" w:rsidRDefault="00000000">
      <w:r>
        <w:t>Specialist Educations that complement this education include:</w:t>
      </w:r>
    </w:p>
    <w:p w14:paraId="7C640744" w14:textId="77777777" w:rsidR="002359FC" w:rsidRDefault="00000000">
      <w:pPr>
        <w:pStyle w:val="Opstilling-punkttegn"/>
        <w:spacing w:after="80"/>
        <w:ind w:left="720"/>
      </w:pPr>
      <w:r>
        <w:t>Didactic Sexologist</w:t>
      </w:r>
    </w:p>
    <w:p w14:paraId="2477B4B7" w14:textId="77777777" w:rsidR="002359FC" w:rsidRDefault="00000000">
      <w:pPr>
        <w:pStyle w:val="Opstilling-punkttegn"/>
        <w:spacing w:after="80"/>
        <w:ind w:left="720"/>
      </w:pPr>
      <w:r>
        <w:t>Cultural Sexologist</w:t>
      </w:r>
    </w:p>
    <w:p w14:paraId="1F5C9172" w14:textId="77777777" w:rsidR="002359FC" w:rsidRDefault="00000000">
      <w:pPr>
        <w:pStyle w:val="Opstilling-punkttegn"/>
        <w:spacing w:after="80"/>
        <w:ind w:left="720"/>
      </w:pPr>
      <w:r>
        <w:t>Trauma Therapist</w:t>
      </w:r>
    </w:p>
    <w:p w14:paraId="3D448866" w14:textId="77777777" w:rsidR="002359FC" w:rsidRDefault="00000000">
      <w:pPr>
        <w:pStyle w:val="Opstilling-punkttegn"/>
        <w:spacing w:after="80"/>
        <w:ind w:left="720"/>
      </w:pPr>
      <w:r>
        <w:lastRenderedPageBreak/>
        <w:t>Youth Therapist</w:t>
      </w:r>
    </w:p>
    <w:p w14:paraId="09317D8F" w14:textId="77777777" w:rsidR="002359FC" w:rsidRDefault="00000000">
      <w:pPr>
        <w:pStyle w:val="Opstilling-punkttegn"/>
        <w:spacing w:after="80"/>
        <w:ind w:left="720"/>
      </w:pPr>
      <w:r>
        <w:t>Psychological Abuse Therapist</w:t>
      </w:r>
    </w:p>
    <w:p w14:paraId="4AAA9BE2" w14:textId="77777777" w:rsidR="002359FC" w:rsidRDefault="00000000">
      <w:pPr>
        <w:pStyle w:val="Opstilling-punkttegn"/>
        <w:spacing w:after="80"/>
        <w:ind w:left="720"/>
      </w:pPr>
      <w:r>
        <w:t>Prison Therapist</w:t>
      </w:r>
    </w:p>
    <w:p w14:paraId="0E2B0B24" w14:textId="77777777" w:rsidR="002359FC" w:rsidRDefault="00000000">
      <w:pPr>
        <w:pStyle w:val="Opstilling-punkttegn"/>
        <w:spacing w:after="80"/>
        <w:ind w:left="720"/>
      </w:pPr>
      <w:r>
        <w:t>Single Therapist</w:t>
      </w:r>
    </w:p>
    <w:p w14:paraId="245715FB" w14:textId="77777777" w:rsidR="002359FC" w:rsidRDefault="00000000">
      <w:pPr>
        <w:pStyle w:val="Opstilling-punkttegn"/>
        <w:spacing w:after="80"/>
        <w:ind w:left="720"/>
      </w:pPr>
      <w:r>
        <w:t>TantraYoga Teacher</w:t>
      </w:r>
    </w:p>
    <w:p w14:paraId="3BF316F9" w14:textId="77777777" w:rsidR="002359FC" w:rsidRDefault="00000000">
      <w:pPr>
        <w:pStyle w:val="Opstilling-punkttegn"/>
        <w:spacing w:after="80"/>
        <w:ind w:left="720"/>
      </w:pPr>
      <w:r>
        <w:t>Erotic Tantra Teacher</w:t>
      </w:r>
    </w:p>
    <w:p w14:paraId="77C531A9" w14:textId="77777777" w:rsidR="002359FC" w:rsidRDefault="00000000">
      <w:pPr>
        <w:pStyle w:val="Opstilling-punkttegn"/>
        <w:spacing w:after="80"/>
        <w:ind w:left="720"/>
      </w:pPr>
      <w:r>
        <w:t>Meditation Teacher</w:t>
      </w:r>
    </w:p>
    <w:p w14:paraId="630F0D1D" w14:textId="77777777" w:rsidR="002359FC" w:rsidRDefault="00000000">
      <w:r>
        <w:t>You may also choose from any of the other 40 Specialist Educations offered by Sexologiskolen / IAS.</w:t>
      </w:r>
    </w:p>
    <w:p w14:paraId="537700F4" w14:textId="77777777" w:rsidR="002359FC" w:rsidRDefault="00000000">
      <w:pPr>
        <w:pStyle w:val="Overskrift2"/>
      </w:pPr>
      <w:r>
        <w:t>Online Teaching &amp; Contact</w:t>
      </w:r>
    </w:p>
    <w:p w14:paraId="176C6E4E" w14:textId="77777777" w:rsidR="002359FC" w:rsidRDefault="00000000">
      <w:r>
        <w:t>Teaching is delivered online. Students may also meet at open events hosted by Sexologiskolen in Copenhagen and on Bornholm.</w:t>
      </w:r>
    </w:p>
    <w:p w14:paraId="35D05BC3" w14:textId="77777777" w:rsidR="002359FC" w:rsidRDefault="00000000">
      <w:r>
        <w:t>Sexologiskolen Bornholm – BohemianGarden</w:t>
      </w:r>
      <w:r>
        <w:br/>
        <w:t>Kirkeskolevej 7, 3751 Østermarie, Bornholm, Denmark</w:t>
      </w:r>
    </w:p>
    <w:p w14:paraId="155D0EE0" w14:textId="77777777" w:rsidR="002359FC" w:rsidRDefault="00000000">
      <w:r>
        <w:t>Telephone: +45 77 888 888</w:t>
      </w:r>
      <w:r>
        <w:br/>
        <w:t>Email: info@ias-education.com</w:t>
      </w:r>
    </w:p>
    <w:p w14:paraId="2E106258" w14:textId="77777777" w:rsidR="002359FC" w:rsidRDefault="00000000">
      <w:r>
        <w:t>Yazmin Fox – Direct contact</w:t>
      </w:r>
      <w:r>
        <w:br/>
        <w:t>Telephone: +45 2670 5577</w:t>
      </w:r>
      <w:r>
        <w:br/>
        <w:t>Email: info@ias-education.com</w:t>
      </w:r>
    </w:p>
    <w:p w14:paraId="161845A6" w14:textId="31D161CC" w:rsidR="002E5D10" w:rsidRDefault="002E5D10">
      <w:r>
        <w:rPr>
          <w:noProof/>
        </w:rPr>
        <w:drawing>
          <wp:anchor distT="0" distB="0" distL="114300" distR="114300" simplePos="0" relativeHeight="251658240" behindDoc="0" locked="0" layoutInCell="1" allowOverlap="1" wp14:anchorId="5DEF62B7" wp14:editId="1929B98D">
            <wp:simplePos x="0" y="0"/>
            <wp:positionH relativeFrom="margin">
              <wp:posOffset>1285240</wp:posOffset>
            </wp:positionH>
            <wp:positionV relativeFrom="margin">
              <wp:posOffset>5297256</wp:posOffset>
            </wp:positionV>
            <wp:extent cx="3550508" cy="2771074"/>
            <wp:effectExtent l="0" t="0" r="5715" b="0"/>
            <wp:wrapSquare wrapText="bothSides"/>
            <wp:docPr id="455837869" name="Billed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55837869" name="Billede 455837869"/>
                    <pic:cNvPicPr/>
                  </pic:nvPicPr>
                  <pic:blipFill>
                    <a:blip r:embed="rId8"/>
                    <a:stretch>
                      <a:fillRect/>
                    </a:stretch>
                  </pic:blipFill>
                  <pic:spPr>
                    <a:xfrm>
                      <a:off x="0" y="0"/>
                      <a:ext cx="3550508" cy="2771074"/>
                    </a:xfrm>
                    <a:prstGeom prst="rect">
                      <a:avLst/>
                    </a:prstGeom>
                  </pic:spPr>
                </pic:pic>
              </a:graphicData>
            </a:graphic>
          </wp:anchor>
        </w:drawing>
      </w:r>
      <w:r>
        <w:t xml:space="preserve">Source page: </w:t>
      </w:r>
      <w:r w:rsidRPr="002E5D10">
        <w:t>https://sexologiskolen.dk/kl/sex-og-pornoafhaengigheds-terapeut</w:t>
      </w:r>
    </w:p>
    <w:sectPr w:rsidR="002E5D10" w:rsidSect="00034616">
      <w:headerReference w:type="default" r:id="rId9"/>
      <w:footerReference w:type="default" r:id="rId10"/>
      <w:pgSz w:w="12240" w:h="15840"/>
      <w:pgMar w:top="1152" w:right="1296" w:bottom="1152" w:left="1296" w:header="504" w:footer="504"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6022E372" w14:textId="77777777" w:rsidR="008A470D" w:rsidRDefault="008A470D">
      <w:pPr>
        <w:spacing w:after="0" w:line="240" w:lineRule="auto"/>
      </w:pPr>
      <w:r>
        <w:separator/>
      </w:r>
    </w:p>
  </w:endnote>
  <w:endnote w:type="continuationSeparator" w:id="0">
    <w:p w14:paraId="0137B41B" w14:textId="77777777" w:rsidR="008A470D" w:rsidRDefault="008A47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Symbol">
    <w:panose1 w:val="05050102010706020507"/>
    <w:charset w:val="02"/>
    <w:family w:val="decorative"/>
    <w:pitch w:val="variable"/>
    <w:sig w:usb0="00000003" w:usb1="10000000" w:usb2="00000000" w:usb3="00000000" w:csb0="80000001"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modern"/>
    <w:pitch w:val="fixed"/>
    <w:sig w:usb0="E00002FF" w:usb1="6AC7FDFB" w:usb2="08000012" w:usb3="00000000" w:csb0="0002009F" w:csb1="00000000"/>
  </w:font>
  <w:font w:name="Arial">
    <w:panose1 w:val="020B0604020202020204"/>
    <w:charset w:val="00"/>
    <w:family w:val="swiss"/>
    <w:pitch w:val="variable"/>
    <w:sig w:usb0="E0002AFF" w:usb1="C0007843" w:usb2="00000009" w:usb3="00000000" w:csb0="000001F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ourier">
    <w:panose1 w:val="00000000000000000000"/>
    <w:charset w:val="00"/>
    <w:family w:val="modern"/>
    <w:pitch w:val="fixed"/>
    <w:sig w:usb0="E0002AFF" w:usb1="C0007843"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5BBD7CC9" w14:textId="77777777" w:rsidR="002359FC" w:rsidRDefault="00000000">
    <w:pPr>
      <w:pStyle w:val="Sidefod"/>
      <w:jc w:val="center"/>
    </w:pPr>
    <w:proofErr w:type="gramStart"/>
    <w:r>
      <w:rPr>
        <w:color w:val="5F5F5F"/>
        <w:sz w:val="16"/>
      </w:rPr>
      <w:t>www.ias-education.com  |</w:t>
    </w:r>
    <w:proofErr w:type="gramEnd"/>
    <w:r>
      <w:rPr>
        <w:color w:val="5F5F5F"/>
        <w:sz w:val="16"/>
      </w:rPr>
      <w:t xml:space="preserve">  </w:t>
    </w:r>
    <w:proofErr w:type="gramStart"/>
    <w:r>
      <w:rPr>
        <w:color w:val="5F5F5F"/>
        <w:sz w:val="16"/>
      </w:rPr>
      <w:t>info@ias-education.com  |</w:t>
    </w:r>
    <w:proofErr w:type="gramEnd"/>
    <w:r>
      <w:rPr>
        <w:color w:val="5F5F5F"/>
        <w:sz w:val="16"/>
      </w:rPr>
      <w:t xml:space="preserve">  +45 77 888 888</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11599028" w14:textId="77777777" w:rsidR="008A470D" w:rsidRDefault="008A470D">
      <w:pPr>
        <w:spacing w:after="0" w:line="240" w:lineRule="auto"/>
      </w:pPr>
      <w:r>
        <w:separator/>
      </w:r>
    </w:p>
  </w:footnote>
  <w:footnote w:type="continuationSeparator" w:id="0">
    <w:p w14:paraId="678C6563" w14:textId="77777777" w:rsidR="008A470D" w:rsidRDefault="008A470D">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270946AA" w14:textId="77777777" w:rsidR="002359FC" w:rsidRDefault="00000000">
    <w:pPr>
      <w:pStyle w:val="Sidehoved"/>
      <w:jc w:val="right"/>
    </w:pPr>
    <w:proofErr w:type="spellStart"/>
    <w:r>
      <w:rPr>
        <w:color w:val="5F5F5F"/>
        <w:sz w:val="16"/>
      </w:rPr>
      <w:t>Sexologiskolen</w:t>
    </w:r>
    <w:proofErr w:type="spellEnd"/>
    <w:r>
      <w:rPr>
        <w:color w:val="5F5F5F"/>
        <w:sz w:val="16"/>
      </w:rPr>
      <w:t xml:space="preserve"> / IAS – Int. Academy of Sexology &amp; </w:t>
    </w:r>
    <w:proofErr w:type="spellStart"/>
    <w:r>
      <w:rPr>
        <w:color w:val="5F5F5F"/>
        <w:sz w:val="16"/>
      </w:rPr>
      <w:t>RelationshipTherapy</w:t>
    </w:r>
    <w:proofErr w:type="spellEnd"/>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FFFFFF7C"/>
    <w:multiLevelType w:val="singleLevel"/>
    <w:tmpl w:val="C310EC42"/>
    <w:lvl w:ilvl="0">
      <w:start w:val="1"/>
      <w:numFmt w:val="decimal"/>
      <w:lvlText w:val="%1."/>
      <w:lvlJc w:val="left"/>
      <w:pPr>
        <w:tabs>
          <w:tab w:val="num" w:pos="1800"/>
        </w:tabs>
        <w:ind w:left="1800" w:hanging="360"/>
      </w:pPr>
    </w:lvl>
  </w:abstractNum>
  <w:abstractNum w:abstractNumId="1" w15:restartNumberingAfterBreak="0">
    <w:nsid w:val="FFFFFF7D"/>
    <w:multiLevelType w:val="singleLevel"/>
    <w:tmpl w:val="E4089024"/>
    <w:lvl w:ilvl="0">
      <w:start w:val="1"/>
      <w:numFmt w:val="decimal"/>
      <w:lvlText w:val="%1."/>
      <w:lvlJc w:val="left"/>
      <w:pPr>
        <w:tabs>
          <w:tab w:val="num" w:pos="1440"/>
        </w:tabs>
        <w:ind w:left="1440" w:hanging="360"/>
      </w:pPr>
    </w:lvl>
  </w:abstractNum>
  <w:abstractNum w:abstractNumId="2" w15:restartNumberingAfterBreak="0">
    <w:nsid w:val="FFFFFF7E"/>
    <w:multiLevelType w:val="singleLevel"/>
    <w:tmpl w:val="FB12693A"/>
    <w:lvl w:ilvl="0">
      <w:start w:val="1"/>
      <w:numFmt w:val="decimal"/>
      <w:pStyle w:val="Opstilling-talellerbogst3"/>
      <w:lvlText w:val="%1."/>
      <w:lvlJc w:val="left"/>
      <w:pPr>
        <w:tabs>
          <w:tab w:val="num" w:pos="1080"/>
        </w:tabs>
        <w:ind w:left="1080" w:hanging="360"/>
      </w:pPr>
    </w:lvl>
  </w:abstractNum>
  <w:abstractNum w:abstractNumId="3" w15:restartNumberingAfterBreak="0">
    <w:nsid w:val="FFFFFF7F"/>
    <w:multiLevelType w:val="singleLevel"/>
    <w:tmpl w:val="38441652"/>
    <w:lvl w:ilvl="0">
      <w:start w:val="1"/>
      <w:numFmt w:val="decimal"/>
      <w:pStyle w:val="Opstilling-talellerbogst2"/>
      <w:lvlText w:val="%1."/>
      <w:lvlJc w:val="left"/>
      <w:pPr>
        <w:tabs>
          <w:tab w:val="num" w:pos="720"/>
        </w:tabs>
        <w:ind w:left="720" w:hanging="360"/>
      </w:pPr>
    </w:lvl>
  </w:abstractNum>
  <w:abstractNum w:abstractNumId="4" w15:restartNumberingAfterBreak="0">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15:restartNumberingAfterBreak="0">
    <w:nsid w:val="FFFFFF82"/>
    <w:multiLevelType w:val="singleLevel"/>
    <w:tmpl w:val="F3EAFDEC"/>
    <w:lvl w:ilvl="0">
      <w:start w:val="1"/>
      <w:numFmt w:val="bullet"/>
      <w:pStyle w:val="Opstilling-punkttegn3"/>
      <w:lvlText w:val=""/>
      <w:lvlJc w:val="left"/>
      <w:pPr>
        <w:tabs>
          <w:tab w:val="num" w:pos="1080"/>
        </w:tabs>
        <w:ind w:left="1080" w:hanging="360"/>
      </w:pPr>
      <w:rPr>
        <w:rFonts w:ascii="Symbol" w:hAnsi="Symbol" w:hint="default"/>
      </w:rPr>
    </w:lvl>
  </w:abstractNum>
  <w:abstractNum w:abstractNumId="6" w15:restartNumberingAfterBreak="0">
    <w:nsid w:val="FFFFFF83"/>
    <w:multiLevelType w:val="singleLevel"/>
    <w:tmpl w:val="3D1EFFD4"/>
    <w:lvl w:ilvl="0">
      <w:start w:val="1"/>
      <w:numFmt w:val="bullet"/>
      <w:pStyle w:val="Opstilling-punkttegn2"/>
      <w:lvlText w:val=""/>
      <w:lvlJc w:val="left"/>
      <w:pPr>
        <w:tabs>
          <w:tab w:val="num" w:pos="720"/>
        </w:tabs>
        <w:ind w:left="720" w:hanging="360"/>
      </w:pPr>
      <w:rPr>
        <w:rFonts w:ascii="Symbol" w:hAnsi="Symbol" w:hint="default"/>
      </w:rPr>
    </w:lvl>
  </w:abstractNum>
  <w:abstractNum w:abstractNumId="7" w15:restartNumberingAfterBreak="0">
    <w:nsid w:val="FFFFFF88"/>
    <w:multiLevelType w:val="singleLevel"/>
    <w:tmpl w:val="D0A62B40"/>
    <w:lvl w:ilvl="0">
      <w:start w:val="1"/>
      <w:numFmt w:val="decimal"/>
      <w:pStyle w:val="Opstilling-talellerbogst"/>
      <w:lvlText w:val="%1."/>
      <w:lvlJc w:val="left"/>
      <w:pPr>
        <w:tabs>
          <w:tab w:val="num" w:pos="360"/>
        </w:tabs>
        <w:ind w:left="360" w:hanging="360"/>
      </w:pPr>
    </w:lvl>
  </w:abstractNum>
  <w:abstractNum w:abstractNumId="8" w15:restartNumberingAfterBreak="0">
    <w:nsid w:val="FFFFFF89"/>
    <w:multiLevelType w:val="singleLevel"/>
    <w:tmpl w:val="29761A62"/>
    <w:lvl w:ilvl="0">
      <w:start w:val="1"/>
      <w:numFmt w:val="bullet"/>
      <w:pStyle w:val="Opstilling-punkttegn"/>
      <w:lvlText w:val=""/>
      <w:lvlJc w:val="left"/>
      <w:pPr>
        <w:tabs>
          <w:tab w:val="num" w:pos="360"/>
        </w:tabs>
        <w:ind w:left="360" w:hanging="360"/>
      </w:pPr>
      <w:rPr>
        <w:rFonts w:ascii="Symbol" w:hAnsi="Symbol" w:hint="default"/>
      </w:rPr>
    </w:lvl>
  </w:abstractNum>
  <w:num w:numId="1" w16cid:durableId="2082361567">
    <w:abstractNumId w:val="8"/>
  </w:num>
  <w:num w:numId="2" w16cid:durableId="303122077">
    <w:abstractNumId w:val="6"/>
  </w:num>
  <w:num w:numId="3" w16cid:durableId="1151946433">
    <w:abstractNumId w:val="5"/>
  </w:num>
  <w:num w:numId="4" w16cid:durableId="664626638">
    <w:abstractNumId w:val="4"/>
  </w:num>
  <w:num w:numId="5" w16cid:durableId="959651974">
    <w:abstractNumId w:val="7"/>
  </w:num>
  <w:num w:numId="6" w16cid:durableId="988510889">
    <w:abstractNumId w:val="3"/>
  </w:num>
  <w:num w:numId="7" w16cid:durableId="704789966">
    <w:abstractNumId w:val="2"/>
  </w:num>
  <w:num w:numId="8" w16cid:durableId="463355089">
    <w:abstractNumId w:val="1"/>
  </w:num>
  <w:num w:numId="9" w16cid:durableId="1042025435">
    <w:abstractNumId w:val="0"/>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54"/>
  <w:proofState w:spelling="clean" w:grammar="clean"/>
  <w:defaultTabStop w:val="720"/>
  <w:hyphenationZone w:val="425"/>
  <w:characterSpacingControl w:val="doNotCompres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47730"/>
    <w:rsid w:val="00034616"/>
    <w:rsid w:val="0006063C"/>
    <w:rsid w:val="0015074B"/>
    <w:rsid w:val="001B1F8B"/>
    <w:rsid w:val="002359FC"/>
    <w:rsid w:val="0029639D"/>
    <w:rsid w:val="002E5D10"/>
    <w:rsid w:val="00326F90"/>
    <w:rsid w:val="00346438"/>
    <w:rsid w:val="003A2B41"/>
    <w:rsid w:val="00617DFD"/>
    <w:rsid w:val="008A470D"/>
    <w:rsid w:val="008F7872"/>
    <w:rsid w:val="00A35105"/>
    <w:rsid w:val="00AA1D8D"/>
    <w:rsid w:val="00B47730"/>
    <w:rsid w:val="00CB0664"/>
    <w:rsid w:val="00FC693F"/>
    <w:rsid w:val="00FE4288"/>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67AD2155"/>
  <w14:defaultImageDpi w14:val="300"/>
  <w15:docId w15:val="{1FCE5BE0-CAE4-114E-86B4-50A5BAC95E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C693F"/>
    <w:pPr>
      <w:spacing w:after="160"/>
    </w:pPr>
    <w:rPr>
      <w:rFonts w:ascii="Arial" w:hAnsi="Arial"/>
    </w:rPr>
  </w:style>
  <w:style w:type="paragraph" w:styleId="Overskrift1">
    <w:name w:val="heading 1"/>
    <w:basedOn w:val="Normal"/>
    <w:next w:val="Normal"/>
    <w:link w:val="Overskrift1Tegn"/>
    <w:uiPriority w:val="9"/>
    <w:qFormat/>
    <w:rsid w:val="00FC693F"/>
    <w:pPr>
      <w:keepNext/>
      <w:keepLines/>
      <w:spacing w:before="360" w:after="140"/>
      <w:outlineLvl w:val="0"/>
    </w:pPr>
    <w:rPr>
      <w:rFonts w:asciiTheme="majorHAnsi" w:eastAsiaTheme="majorEastAsia" w:hAnsiTheme="majorHAnsi" w:cstheme="majorBidi"/>
      <w:b/>
      <w:bCs/>
      <w:color w:val="000000"/>
      <w:sz w:val="40"/>
      <w:szCs w:val="28"/>
    </w:rPr>
  </w:style>
  <w:style w:type="paragraph" w:styleId="Overskrift2">
    <w:name w:val="heading 2"/>
    <w:basedOn w:val="Normal"/>
    <w:next w:val="Normal"/>
    <w:link w:val="Overskrift2Tegn"/>
    <w:uiPriority w:val="9"/>
    <w:unhideWhenUsed/>
    <w:qFormat/>
    <w:rsid w:val="00FC693F"/>
    <w:pPr>
      <w:keepNext/>
      <w:keepLines/>
      <w:spacing w:before="320" w:after="120"/>
      <w:outlineLvl w:val="1"/>
    </w:pPr>
    <w:rPr>
      <w:rFonts w:asciiTheme="majorHAnsi" w:eastAsiaTheme="majorEastAsia" w:hAnsiTheme="majorHAnsi" w:cstheme="majorBidi"/>
      <w:b/>
      <w:bCs/>
      <w:color w:val="000000"/>
      <w:sz w:val="32"/>
      <w:szCs w:val="26"/>
    </w:rPr>
  </w:style>
  <w:style w:type="paragraph" w:styleId="Overskrift3">
    <w:name w:val="heading 3"/>
    <w:basedOn w:val="Normal"/>
    <w:next w:val="Normal"/>
    <w:link w:val="Overskrift3Tegn"/>
    <w:uiPriority w:val="9"/>
    <w:unhideWhenUsed/>
    <w:qFormat/>
    <w:rsid w:val="00FC693F"/>
    <w:pPr>
      <w:keepNext/>
      <w:keepLines/>
      <w:spacing w:before="240" w:after="100"/>
      <w:outlineLvl w:val="2"/>
    </w:pPr>
    <w:rPr>
      <w:rFonts w:asciiTheme="majorHAnsi" w:eastAsiaTheme="majorEastAsia" w:hAnsiTheme="majorHAnsi" w:cstheme="majorBidi"/>
      <w:b/>
      <w:bCs/>
      <w:color w:val="434343"/>
      <w:sz w:val="26"/>
    </w:rPr>
  </w:style>
  <w:style w:type="paragraph" w:styleId="Overskrift4">
    <w:name w:val="heading 4"/>
    <w:basedOn w:val="Normal"/>
    <w:next w:val="Normal"/>
    <w:link w:val="Overskrift4Tegn"/>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Overskrift5">
    <w:name w:val="heading 5"/>
    <w:basedOn w:val="Normal"/>
    <w:next w:val="Normal"/>
    <w:link w:val="Overskrift5Tegn"/>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Overskrift6">
    <w:name w:val="heading 6"/>
    <w:basedOn w:val="Normal"/>
    <w:next w:val="Normal"/>
    <w:link w:val="Overskrift6Tegn"/>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Overskrift7">
    <w:name w:val="heading 7"/>
    <w:basedOn w:val="Normal"/>
    <w:next w:val="Normal"/>
    <w:link w:val="Overskrift7Tegn"/>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Overskrift8">
    <w:name w:val="heading 8"/>
    <w:basedOn w:val="Normal"/>
    <w:next w:val="Normal"/>
    <w:link w:val="Overskrift8Tegn"/>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Overskrift9">
    <w:name w:val="heading 9"/>
    <w:basedOn w:val="Normal"/>
    <w:next w:val="Normal"/>
    <w:link w:val="Overskrift9Tegn"/>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Sidehoved">
    <w:name w:val="header"/>
    <w:basedOn w:val="Normal"/>
    <w:link w:val="SidehovedTegn"/>
    <w:uiPriority w:val="99"/>
    <w:unhideWhenUsed/>
    <w:rsid w:val="00E618BF"/>
    <w:pPr>
      <w:tabs>
        <w:tab w:val="center" w:pos="4680"/>
        <w:tab w:val="right" w:pos="9360"/>
      </w:tabs>
      <w:spacing w:after="0" w:line="240" w:lineRule="auto"/>
    </w:pPr>
  </w:style>
  <w:style w:type="character" w:customStyle="1" w:styleId="SidehovedTegn">
    <w:name w:val="Sidehoved Tegn"/>
    <w:basedOn w:val="Standardskrifttypeiafsnit"/>
    <w:link w:val="Sidehoved"/>
    <w:uiPriority w:val="99"/>
    <w:rsid w:val="00E618BF"/>
  </w:style>
  <w:style w:type="paragraph" w:styleId="Sidefod">
    <w:name w:val="footer"/>
    <w:basedOn w:val="Normal"/>
    <w:link w:val="SidefodTegn"/>
    <w:uiPriority w:val="99"/>
    <w:unhideWhenUsed/>
    <w:rsid w:val="00E618BF"/>
    <w:pPr>
      <w:tabs>
        <w:tab w:val="center" w:pos="4680"/>
        <w:tab w:val="right" w:pos="9360"/>
      </w:tabs>
      <w:spacing w:after="0" w:line="240" w:lineRule="auto"/>
    </w:pPr>
  </w:style>
  <w:style w:type="character" w:customStyle="1" w:styleId="SidefodTegn">
    <w:name w:val="Sidefod Tegn"/>
    <w:basedOn w:val="Standardskrifttypeiafsnit"/>
    <w:link w:val="Sidefod"/>
    <w:uiPriority w:val="99"/>
    <w:rsid w:val="00E618BF"/>
  </w:style>
  <w:style w:type="paragraph" w:styleId="Ingenafstand">
    <w:name w:val="No Spacing"/>
    <w:uiPriority w:val="1"/>
    <w:qFormat/>
    <w:rsid w:val="00FC693F"/>
    <w:pPr>
      <w:spacing w:after="0" w:line="240" w:lineRule="auto"/>
    </w:pPr>
  </w:style>
  <w:style w:type="character" w:customStyle="1" w:styleId="Overskrift1Tegn">
    <w:name w:val="Overskrift 1 Tegn"/>
    <w:basedOn w:val="Standardskrifttypeiafsnit"/>
    <w:link w:val="Overskrift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Overskrift2Tegn">
    <w:name w:val="Overskrift 2 Tegn"/>
    <w:basedOn w:val="Standardskrifttypeiafsnit"/>
    <w:link w:val="Overskrift2"/>
    <w:uiPriority w:val="9"/>
    <w:rsid w:val="00FC693F"/>
    <w:rPr>
      <w:rFonts w:asciiTheme="majorHAnsi" w:eastAsiaTheme="majorEastAsia" w:hAnsiTheme="majorHAnsi" w:cstheme="majorBidi"/>
      <w:b/>
      <w:bCs/>
      <w:color w:val="4F81BD" w:themeColor="accent1"/>
      <w:sz w:val="26"/>
      <w:szCs w:val="26"/>
    </w:rPr>
  </w:style>
  <w:style w:type="character" w:customStyle="1" w:styleId="Overskrift3Tegn">
    <w:name w:val="Overskrift 3 Tegn"/>
    <w:basedOn w:val="Standardskrifttypeiafsnit"/>
    <w:link w:val="Overskrift3"/>
    <w:uiPriority w:val="9"/>
    <w:rsid w:val="00FC693F"/>
    <w:rPr>
      <w:rFonts w:asciiTheme="majorHAnsi" w:eastAsiaTheme="majorEastAsia" w:hAnsiTheme="majorHAnsi" w:cstheme="majorBidi"/>
      <w:b/>
      <w:bCs/>
      <w:color w:val="4F81BD" w:themeColor="accent1"/>
    </w:rPr>
  </w:style>
  <w:style w:type="paragraph" w:styleId="Titel">
    <w:name w:val="Title"/>
    <w:basedOn w:val="Normal"/>
    <w:next w:val="Normal"/>
    <w:link w:val="TitelTegn"/>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elTegn">
    <w:name w:val="Titel Tegn"/>
    <w:basedOn w:val="Standardskrifttypeiafsnit"/>
    <w:link w:val="Titel"/>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Undertitel">
    <w:name w:val="Subtitle"/>
    <w:basedOn w:val="Normal"/>
    <w:next w:val="Normal"/>
    <w:link w:val="UndertitelTegn"/>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UndertitelTegn">
    <w:name w:val="Undertitel Tegn"/>
    <w:basedOn w:val="Standardskrifttypeiafsnit"/>
    <w:link w:val="Undertitel"/>
    <w:uiPriority w:val="11"/>
    <w:rsid w:val="00FC693F"/>
    <w:rPr>
      <w:rFonts w:asciiTheme="majorHAnsi" w:eastAsiaTheme="majorEastAsia" w:hAnsiTheme="majorHAnsi" w:cstheme="majorBidi"/>
      <w:i/>
      <w:iCs/>
      <w:color w:val="4F81BD" w:themeColor="accent1"/>
      <w:spacing w:val="15"/>
      <w:sz w:val="24"/>
      <w:szCs w:val="24"/>
    </w:rPr>
  </w:style>
  <w:style w:type="paragraph" w:styleId="Listeafsnit">
    <w:name w:val="List Paragraph"/>
    <w:basedOn w:val="Normal"/>
    <w:uiPriority w:val="34"/>
    <w:qFormat/>
    <w:rsid w:val="00FC693F"/>
    <w:pPr>
      <w:ind w:left="720"/>
      <w:contextualSpacing/>
    </w:pPr>
  </w:style>
  <w:style w:type="paragraph" w:styleId="Brdtekst">
    <w:name w:val="Body Text"/>
    <w:basedOn w:val="Normal"/>
    <w:link w:val="BrdtekstTegn"/>
    <w:uiPriority w:val="99"/>
    <w:unhideWhenUsed/>
    <w:rsid w:val="00AA1D8D"/>
    <w:pPr>
      <w:spacing w:after="120"/>
    </w:pPr>
  </w:style>
  <w:style w:type="character" w:customStyle="1" w:styleId="BrdtekstTegn">
    <w:name w:val="Brødtekst Tegn"/>
    <w:basedOn w:val="Standardskrifttypeiafsnit"/>
    <w:link w:val="Brdtekst"/>
    <w:uiPriority w:val="99"/>
    <w:rsid w:val="00AA1D8D"/>
  </w:style>
  <w:style w:type="paragraph" w:styleId="Brdtekst2">
    <w:name w:val="Body Text 2"/>
    <w:basedOn w:val="Normal"/>
    <w:link w:val="Brdtekst2Tegn"/>
    <w:uiPriority w:val="99"/>
    <w:unhideWhenUsed/>
    <w:rsid w:val="00AA1D8D"/>
    <w:pPr>
      <w:spacing w:after="120" w:line="480" w:lineRule="auto"/>
    </w:pPr>
  </w:style>
  <w:style w:type="character" w:customStyle="1" w:styleId="Brdtekst2Tegn">
    <w:name w:val="Brødtekst 2 Tegn"/>
    <w:basedOn w:val="Standardskrifttypeiafsnit"/>
    <w:link w:val="Brdtekst2"/>
    <w:uiPriority w:val="99"/>
    <w:rsid w:val="00AA1D8D"/>
  </w:style>
  <w:style w:type="paragraph" w:styleId="Brdtekst3">
    <w:name w:val="Body Text 3"/>
    <w:basedOn w:val="Normal"/>
    <w:link w:val="Brdtekst3Tegn"/>
    <w:uiPriority w:val="99"/>
    <w:unhideWhenUsed/>
    <w:rsid w:val="00AA1D8D"/>
    <w:pPr>
      <w:spacing w:after="120"/>
    </w:pPr>
    <w:rPr>
      <w:sz w:val="16"/>
      <w:szCs w:val="16"/>
    </w:rPr>
  </w:style>
  <w:style w:type="character" w:customStyle="1" w:styleId="Brdtekst3Tegn">
    <w:name w:val="Brødtekst 3 Tegn"/>
    <w:basedOn w:val="Standardskrifttypeiafsnit"/>
    <w:link w:val="Brdtekst3"/>
    <w:uiPriority w:val="99"/>
    <w:rsid w:val="00AA1D8D"/>
    <w:rPr>
      <w:sz w:val="16"/>
      <w:szCs w:val="16"/>
    </w:rPr>
  </w:style>
  <w:style w:type="paragraph" w:styleId="Liste">
    <w:name w:val="List"/>
    <w:basedOn w:val="Normal"/>
    <w:uiPriority w:val="99"/>
    <w:unhideWhenUsed/>
    <w:rsid w:val="00AA1D8D"/>
    <w:pPr>
      <w:ind w:left="360" w:hanging="360"/>
      <w:contextualSpacing/>
    </w:pPr>
  </w:style>
  <w:style w:type="paragraph" w:styleId="Liste2">
    <w:name w:val="List 2"/>
    <w:basedOn w:val="Normal"/>
    <w:uiPriority w:val="99"/>
    <w:unhideWhenUsed/>
    <w:rsid w:val="00326F90"/>
    <w:pPr>
      <w:ind w:left="720" w:hanging="360"/>
      <w:contextualSpacing/>
    </w:pPr>
  </w:style>
  <w:style w:type="paragraph" w:styleId="Liste3">
    <w:name w:val="List 3"/>
    <w:basedOn w:val="Normal"/>
    <w:uiPriority w:val="99"/>
    <w:unhideWhenUsed/>
    <w:rsid w:val="00326F90"/>
    <w:pPr>
      <w:ind w:left="1080" w:hanging="360"/>
      <w:contextualSpacing/>
    </w:pPr>
  </w:style>
  <w:style w:type="paragraph" w:styleId="Opstilling-punkttegn">
    <w:name w:val="List Bullet"/>
    <w:basedOn w:val="Normal"/>
    <w:uiPriority w:val="99"/>
    <w:unhideWhenUsed/>
    <w:rsid w:val="00326F90"/>
    <w:pPr>
      <w:numPr>
        <w:numId w:val="1"/>
      </w:numPr>
      <w:contextualSpacing/>
    </w:pPr>
  </w:style>
  <w:style w:type="paragraph" w:styleId="Opstilling-punkttegn2">
    <w:name w:val="List Bullet 2"/>
    <w:basedOn w:val="Normal"/>
    <w:uiPriority w:val="99"/>
    <w:unhideWhenUsed/>
    <w:rsid w:val="00326F90"/>
    <w:pPr>
      <w:numPr>
        <w:numId w:val="2"/>
      </w:numPr>
      <w:contextualSpacing/>
    </w:pPr>
  </w:style>
  <w:style w:type="paragraph" w:styleId="Opstilling-punkttegn3">
    <w:name w:val="List Bullet 3"/>
    <w:basedOn w:val="Normal"/>
    <w:uiPriority w:val="99"/>
    <w:unhideWhenUsed/>
    <w:rsid w:val="00326F90"/>
    <w:pPr>
      <w:numPr>
        <w:numId w:val="3"/>
      </w:numPr>
      <w:contextualSpacing/>
    </w:pPr>
  </w:style>
  <w:style w:type="paragraph" w:styleId="Opstilling-talellerbogst">
    <w:name w:val="List Number"/>
    <w:basedOn w:val="Normal"/>
    <w:uiPriority w:val="99"/>
    <w:unhideWhenUsed/>
    <w:rsid w:val="00326F90"/>
    <w:pPr>
      <w:numPr>
        <w:numId w:val="5"/>
      </w:numPr>
      <w:contextualSpacing/>
    </w:pPr>
  </w:style>
  <w:style w:type="paragraph" w:styleId="Opstilling-talellerbogst2">
    <w:name w:val="List Number 2"/>
    <w:basedOn w:val="Normal"/>
    <w:uiPriority w:val="99"/>
    <w:unhideWhenUsed/>
    <w:rsid w:val="0029639D"/>
    <w:pPr>
      <w:numPr>
        <w:numId w:val="6"/>
      </w:numPr>
      <w:contextualSpacing/>
    </w:pPr>
  </w:style>
  <w:style w:type="paragraph" w:styleId="Opstilling-talellerbogst3">
    <w:name w:val="List Number 3"/>
    <w:basedOn w:val="Normal"/>
    <w:uiPriority w:val="99"/>
    <w:unhideWhenUsed/>
    <w:rsid w:val="0029639D"/>
    <w:pPr>
      <w:numPr>
        <w:numId w:val="7"/>
      </w:numPr>
      <w:contextualSpacing/>
    </w:pPr>
  </w:style>
  <w:style w:type="paragraph" w:styleId="Opstilling-forts">
    <w:name w:val="List Continue"/>
    <w:basedOn w:val="Normal"/>
    <w:uiPriority w:val="99"/>
    <w:unhideWhenUsed/>
    <w:rsid w:val="0029639D"/>
    <w:pPr>
      <w:spacing w:after="120"/>
      <w:ind w:left="360"/>
      <w:contextualSpacing/>
    </w:pPr>
  </w:style>
  <w:style w:type="paragraph" w:styleId="Opstilling-forts2">
    <w:name w:val="List Continue 2"/>
    <w:basedOn w:val="Normal"/>
    <w:uiPriority w:val="99"/>
    <w:unhideWhenUsed/>
    <w:rsid w:val="0029639D"/>
    <w:pPr>
      <w:spacing w:after="120"/>
      <w:ind w:left="720"/>
      <w:contextualSpacing/>
    </w:pPr>
  </w:style>
  <w:style w:type="paragraph" w:styleId="Opstilling-forts3">
    <w:name w:val="List Continue 3"/>
    <w:basedOn w:val="Normal"/>
    <w:uiPriority w:val="99"/>
    <w:unhideWhenUsed/>
    <w:rsid w:val="0029639D"/>
    <w:pPr>
      <w:spacing w:after="120"/>
      <w:ind w:left="1080"/>
      <w:contextualSpacing/>
    </w:pPr>
  </w:style>
  <w:style w:type="paragraph" w:styleId="Makrotekst">
    <w:name w:val="macro"/>
    <w:link w:val="MakrotekstTegn"/>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krotekstTegn">
    <w:name w:val="Makrotekst Tegn"/>
    <w:basedOn w:val="Standardskrifttypeiafsnit"/>
    <w:link w:val="Makrotekst"/>
    <w:uiPriority w:val="99"/>
    <w:rsid w:val="0029639D"/>
    <w:rPr>
      <w:rFonts w:ascii="Courier" w:hAnsi="Courier"/>
      <w:sz w:val="20"/>
      <w:szCs w:val="20"/>
    </w:rPr>
  </w:style>
  <w:style w:type="paragraph" w:styleId="Citat">
    <w:name w:val="Quote"/>
    <w:basedOn w:val="Normal"/>
    <w:next w:val="Normal"/>
    <w:link w:val="CitatTegn"/>
    <w:uiPriority w:val="29"/>
    <w:qFormat/>
    <w:rsid w:val="00FC693F"/>
    <w:rPr>
      <w:i/>
      <w:iCs/>
      <w:color w:val="000000" w:themeColor="text1"/>
    </w:rPr>
  </w:style>
  <w:style w:type="character" w:customStyle="1" w:styleId="CitatTegn">
    <w:name w:val="Citat Tegn"/>
    <w:basedOn w:val="Standardskrifttypeiafsnit"/>
    <w:link w:val="Citat"/>
    <w:uiPriority w:val="29"/>
    <w:rsid w:val="00FC693F"/>
    <w:rPr>
      <w:i/>
      <w:iCs/>
      <w:color w:val="000000" w:themeColor="text1"/>
    </w:rPr>
  </w:style>
  <w:style w:type="character" w:customStyle="1" w:styleId="Overskrift4Tegn">
    <w:name w:val="Overskrift 4 Tegn"/>
    <w:basedOn w:val="Standardskrifttypeiafsnit"/>
    <w:link w:val="Overskrift4"/>
    <w:uiPriority w:val="9"/>
    <w:semiHidden/>
    <w:rsid w:val="00FC693F"/>
    <w:rPr>
      <w:rFonts w:asciiTheme="majorHAnsi" w:eastAsiaTheme="majorEastAsia" w:hAnsiTheme="majorHAnsi" w:cstheme="majorBidi"/>
      <w:b/>
      <w:bCs/>
      <w:i/>
      <w:iCs/>
      <w:color w:val="4F81BD" w:themeColor="accent1"/>
    </w:rPr>
  </w:style>
  <w:style w:type="character" w:customStyle="1" w:styleId="Overskrift5Tegn">
    <w:name w:val="Overskrift 5 Tegn"/>
    <w:basedOn w:val="Standardskrifttypeiafsnit"/>
    <w:link w:val="Overskrift5"/>
    <w:uiPriority w:val="9"/>
    <w:semiHidden/>
    <w:rsid w:val="00FC693F"/>
    <w:rPr>
      <w:rFonts w:asciiTheme="majorHAnsi" w:eastAsiaTheme="majorEastAsia" w:hAnsiTheme="majorHAnsi" w:cstheme="majorBidi"/>
      <w:color w:val="243F60" w:themeColor="accent1" w:themeShade="7F"/>
    </w:rPr>
  </w:style>
  <w:style w:type="character" w:customStyle="1" w:styleId="Overskrift6Tegn">
    <w:name w:val="Overskrift 6 Tegn"/>
    <w:basedOn w:val="Standardskrifttypeiafsnit"/>
    <w:link w:val="Overskrift6"/>
    <w:uiPriority w:val="9"/>
    <w:semiHidden/>
    <w:rsid w:val="00FC693F"/>
    <w:rPr>
      <w:rFonts w:asciiTheme="majorHAnsi" w:eastAsiaTheme="majorEastAsia" w:hAnsiTheme="majorHAnsi" w:cstheme="majorBidi"/>
      <w:i/>
      <w:iCs/>
      <w:color w:val="243F60" w:themeColor="accent1" w:themeShade="7F"/>
    </w:rPr>
  </w:style>
  <w:style w:type="character" w:customStyle="1" w:styleId="Overskrift7Tegn">
    <w:name w:val="Overskrift 7 Tegn"/>
    <w:basedOn w:val="Standardskrifttypeiafsnit"/>
    <w:link w:val="Overskrift7"/>
    <w:uiPriority w:val="9"/>
    <w:semiHidden/>
    <w:rsid w:val="00FC693F"/>
    <w:rPr>
      <w:rFonts w:asciiTheme="majorHAnsi" w:eastAsiaTheme="majorEastAsia" w:hAnsiTheme="majorHAnsi" w:cstheme="majorBidi"/>
      <w:i/>
      <w:iCs/>
      <w:color w:val="404040" w:themeColor="text1" w:themeTint="BF"/>
    </w:rPr>
  </w:style>
  <w:style w:type="character" w:customStyle="1" w:styleId="Overskrift8Tegn">
    <w:name w:val="Overskrift 8 Tegn"/>
    <w:basedOn w:val="Standardskrifttypeiafsnit"/>
    <w:link w:val="Overskrift8"/>
    <w:uiPriority w:val="9"/>
    <w:semiHidden/>
    <w:rsid w:val="00FC693F"/>
    <w:rPr>
      <w:rFonts w:asciiTheme="majorHAnsi" w:eastAsiaTheme="majorEastAsia" w:hAnsiTheme="majorHAnsi" w:cstheme="majorBidi"/>
      <w:color w:val="4F81BD" w:themeColor="accent1"/>
      <w:sz w:val="20"/>
      <w:szCs w:val="20"/>
    </w:rPr>
  </w:style>
  <w:style w:type="character" w:customStyle="1" w:styleId="Overskrift9Tegn">
    <w:name w:val="Overskrift 9 Tegn"/>
    <w:basedOn w:val="Standardskrifttypeiafsnit"/>
    <w:link w:val="Overskrift9"/>
    <w:uiPriority w:val="9"/>
    <w:semiHidden/>
    <w:rsid w:val="00FC693F"/>
    <w:rPr>
      <w:rFonts w:asciiTheme="majorHAnsi" w:eastAsiaTheme="majorEastAsia" w:hAnsiTheme="majorHAnsi" w:cstheme="majorBidi"/>
      <w:i/>
      <w:iCs/>
      <w:color w:val="404040" w:themeColor="text1" w:themeTint="BF"/>
      <w:sz w:val="20"/>
      <w:szCs w:val="20"/>
    </w:rPr>
  </w:style>
  <w:style w:type="paragraph" w:styleId="Billedtekst">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k">
    <w:name w:val="Strong"/>
    <w:basedOn w:val="Standardskrifttypeiafsnit"/>
    <w:uiPriority w:val="22"/>
    <w:qFormat/>
    <w:rsid w:val="00FC693F"/>
    <w:rPr>
      <w:b/>
      <w:bCs/>
    </w:rPr>
  </w:style>
  <w:style w:type="character" w:styleId="Fremhv">
    <w:name w:val="Emphasis"/>
    <w:basedOn w:val="Standardskrifttypeiafsnit"/>
    <w:uiPriority w:val="20"/>
    <w:qFormat/>
    <w:rsid w:val="00FC693F"/>
    <w:rPr>
      <w:i/>
      <w:iCs/>
    </w:rPr>
  </w:style>
  <w:style w:type="paragraph" w:styleId="Strktcitat">
    <w:name w:val="Intense Quote"/>
    <w:basedOn w:val="Normal"/>
    <w:next w:val="Normal"/>
    <w:link w:val="StrktcitatTegn"/>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StrktcitatTegn">
    <w:name w:val="Stærkt citat Tegn"/>
    <w:basedOn w:val="Standardskrifttypeiafsnit"/>
    <w:link w:val="Strktcitat"/>
    <w:uiPriority w:val="30"/>
    <w:rsid w:val="00FC693F"/>
    <w:rPr>
      <w:b/>
      <w:bCs/>
      <w:i/>
      <w:iCs/>
      <w:color w:val="4F81BD" w:themeColor="accent1"/>
    </w:rPr>
  </w:style>
  <w:style w:type="character" w:styleId="Svagfremhvning">
    <w:name w:val="Subtle Emphasis"/>
    <w:basedOn w:val="Standardskrifttypeiafsnit"/>
    <w:uiPriority w:val="19"/>
    <w:qFormat/>
    <w:rsid w:val="00FC693F"/>
    <w:rPr>
      <w:i/>
      <w:iCs/>
      <w:color w:val="808080" w:themeColor="text1" w:themeTint="7F"/>
    </w:rPr>
  </w:style>
  <w:style w:type="character" w:styleId="Kraftigfremhvning">
    <w:name w:val="Intense Emphasis"/>
    <w:basedOn w:val="Standardskrifttypeiafsnit"/>
    <w:uiPriority w:val="21"/>
    <w:qFormat/>
    <w:rsid w:val="00FC693F"/>
    <w:rPr>
      <w:b/>
      <w:bCs/>
      <w:i/>
      <w:iCs/>
      <w:color w:val="4F81BD" w:themeColor="accent1"/>
    </w:rPr>
  </w:style>
  <w:style w:type="character" w:styleId="Svaghenvisning">
    <w:name w:val="Subtle Reference"/>
    <w:basedOn w:val="Standardskrifttypeiafsnit"/>
    <w:uiPriority w:val="31"/>
    <w:qFormat/>
    <w:rsid w:val="00FC693F"/>
    <w:rPr>
      <w:smallCaps/>
      <w:color w:val="C0504D" w:themeColor="accent2"/>
      <w:u w:val="single"/>
    </w:rPr>
  </w:style>
  <w:style w:type="character" w:styleId="Kraftighenvisning">
    <w:name w:val="Intense Reference"/>
    <w:basedOn w:val="Standardskrifttypeiafsnit"/>
    <w:uiPriority w:val="32"/>
    <w:qFormat/>
    <w:rsid w:val="00FC693F"/>
    <w:rPr>
      <w:b/>
      <w:bCs/>
      <w:smallCaps/>
      <w:color w:val="C0504D" w:themeColor="accent2"/>
      <w:spacing w:val="5"/>
      <w:u w:val="single"/>
    </w:rPr>
  </w:style>
  <w:style w:type="character" w:styleId="Bogenstitel">
    <w:name w:val="Book Title"/>
    <w:basedOn w:val="Standardskrifttypeiafsnit"/>
    <w:uiPriority w:val="33"/>
    <w:qFormat/>
    <w:rsid w:val="00FC693F"/>
    <w:rPr>
      <w:b/>
      <w:bCs/>
      <w:smallCaps/>
      <w:spacing w:val="5"/>
    </w:rPr>
  </w:style>
  <w:style w:type="paragraph" w:styleId="Overskrift">
    <w:name w:val="TOC Heading"/>
    <w:basedOn w:val="Overskrift1"/>
    <w:next w:val="Normal"/>
    <w:uiPriority w:val="39"/>
    <w:semiHidden/>
    <w:unhideWhenUsed/>
    <w:qFormat/>
    <w:rsid w:val="00FC693F"/>
    <w:pPr>
      <w:outlineLvl w:val="9"/>
    </w:pPr>
  </w:style>
  <w:style w:type="table" w:styleId="Tabel-Gitter">
    <w:name w:val="Table Grid"/>
    <w:basedOn w:val="Tabel-Normal"/>
    <w:uiPriority w:val="59"/>
    <w:rsid w:val="00FC693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Lysskygge">
    <w:name w:val="Light Shading"/>
    <w:basedOn w:val="Tabel-Normal"/>
    <w:uiPriority w:val="60"/>
    <w:rsid w:val="00FC693F"/>
    <w:pPr>
      <w:spacing w:after="0" w:line="240" w:lineRule="auto"/>
    </w:pPr>
    <w:rPr>
      <w:color w:val="000000" w:themeColor="text1" w:themeShade="BF"/>
    </w:rPr>
    <w:tblPr>
      <w:tblStyleRowBandSize w:val="1"/>
      <w:tblStyleColBandSize w:val="1"/>
      <w:tblBorders>
        <w:top w:val="single" w:sz="8" w:space="0" w:color="000000" w:themeColor="text1"/>
        <w:bottom w:val="single" w:sz="8" w:space="0" w:color="000000" w:themeColor="text1"/>
      </w:tblBorders>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ysskygge-farve1">
    <w:name w:val="Light Shading Accent 1"/>
    <w:basedOn w:val="Tabel-Normal"/>
    <w:uiPriority w:val="60"/>
    <w:rsid w:val="00FC693F"/>
    <w:pPr>
      <w:spacing w:after="0" w:line="240" w:lineRule="auto"/>
    </w:pPr>
    <w:rPr>
      <w:color w:val="365F91" w:themeColor="accent1" w:themeShade="BF"/>
    </w:rPr>
    <w:tblPr>
      <w:tblStyleRowBandSize w:val="1"/>
      <w:tblStyleColBandSize w:val="1"/>
      <w:tblBorders>
        <w:top w:val="single" w:sz="8" w:space="0" w:color="4F81BD" w:themeColor="accent1"/>
        <w:bottom w:val="single" w:sz="8" w:space="0" w:color="4F81BD" w:themeColor="accent1"/>
      </w:tblBorders>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ysskygge-fremhvningsfarve2">
    <w:name w:val="Light Shading Accent 2"/>
    <w:basedOn w:val="Tabel-Normal"/>
    <w:uiPriority w:val="60"/>
    <w:rsid w:val="00FC693F"/>
    <w:pPr>
      <w:spacing w:after="0" w:line="240" w:lineRule="auto"/>
    </w:pPr>
    <w:rPr>
      <w:color w:val="943634" w:themeColor="accent2" w:themeShade="BF"/>
    </w:rPr>
    <w:tblPr>
      <w:tblStyleRowBandSize w:val="1"/>
      <w:tblStyleColBandSize w:val="1"/>
      <w:tblBorders>
        <w:top w:val="single" w:sz="8" w:space="0" w:color="C0504D" w:themeColor="accent2"/>
        <w:bottom w:val="single" w:sz="8" w:space="0" w:color="C0504D" w:themeColor="accent2"/>
      </w:tblBorders>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ysskygge-fremhvningsfarve3">
    <w:name w:val="Light Shading Accent 3"/>
    <w:basedOn w:val="Tabel-Normal"/>
    <w:uiPriority w:val="60"/>
    <w:rsid w:val="00FC693F"/>
    <w:pPr>
      <w:spacing w:after="0" w:line="240" w:lineRule="auto"/>
    </w:pPr>
    <w:rPr>
      <w:color w:val="76923C" w:themeColor="accent3" w:themeShade="BF"/>
    </w:rPr>
    <w:tblPr>
      <w:tblStyleRowBandSize w:val="1"/>
      <w:tblStyleColBandSize w:val="1"/>
      <w:tblBorders>
        <w:top w:val="single" w:sz="8" w:space="0" w:color="9BBB59" w:themeColor="accent3"/>
        <w:bottom w:val="single" w:sz="8" w:space="0" w:color="9BBB59" w:themeColor="accent3"/>
      </w:tblBorders>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ysskygge-fremhvningsfarve4">
    <w:name w:val="Light Shading Accent 4"/>
    <w:basedOn w:val="Tabel-Normal"/>
    <w:uiPriority w:val="60"/>
    <w:rsid w:val="00FC693F"/>
    <w:pPr>
      <w:spacing w:after="0" w:line="240" w:lineRule="auto"/>
    </w:pPr>
    <w:rPr>
      <w:color w:val="5F497A" w:themeColor="accent4" w:themeShade="BF"/>
    </w:rPr>
    <w:tblPr>
      <w:tblStyleRowBandSize w:val="1"/>
      <w:tblStyleColBandSize w:val="1"/>
      <w:tblBorders>
        <w:top w:val="single" w:sz="8" w:space="0" w:color="8064A2" w:themeColor="accent4"/>
        <w:bottom w:val="single" w:sz="8" w:space="0" w:color="8064A2" w:themeColor="accent4"/>
      </w:tblBorders>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ysskygge-fremhvningsfarve5">
    <w:name w:val="Light Shading Accent 5"/>
    <w:basedOn w:val="Tabel-Normal"/>
    <w:uiPriority w:val="60"/>
    <w:rsid w:val="00FC693F"/>
    <w:pPr>
      <w:spacing w:after="0" w:line="240" w:lineRule="auto"/>
    </w:pPr>
    <w:rPr>
      <w:color w:val="31849B" w:themeColor="accent5" w:themeShade="BF"/>
    </w:rPr>
    <w:tblPr>
      <w:tblStyleRowBandSize w:val="1"/>
      <w:tblStyleColBandSize w:val="1"/>
      <w:tblBorders>
        <w:top w:val="single" w:sz="8" w:space="0" w:color="4BACC6" w:themeColor="accent5"/>
        <w:bottom w:val="single" w:sz="8" w:space="0" w:color="4BACC6" w:themeColor="accent5"/>
      </w:tblBorders>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ysskygge-fremhvningsfarve6">
    <w:name w:val="Light Shading Accent 6"/>
    <w:basedOn w:val="Tabel-Normal"/>
    <w:uiPriority w:val="60"/>
    <w:rsid w:val="00FC693F"/>
    <w:pPr>
      <w:spacing w:after="0" w:line="240" w:lineRule="auto"/>
    </w:pPr>
    <w:rPr>
      <w:color w:val="E36C0A" w:themeColor="accent6" w:themeShade="BF"/>
    </w:rPr>
    <w:tblPr>
      <w:tblStyleRowBandSize w:val="1"/>
      <w:tblStyleColBandSize w:val="1"/>
      <w:tblBorders>
        <w:top w:val="single" w:sz="8" w:space="0" w:color="F79646" w:themeColor="accent6"/>
        <w:bottom w:val="single" w:sz="8" w:space="0" w:color="F79646" w:themeColor="accent6"/>
      </w:tblBorders>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ysliste">
    <w:name w:val="Light List"/>
    <w:basedOn w:val="Tabel-Normal"/>
    <w:uiPriority w:val="61"/>
    <w:rsid w:val="00FC693F"/>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ysliste-farve1">
    <w:name w:val="Light List Accent 1"/>
    <w:basedOn w:val="Tabel-Normal"/>
    <w:uiPriority w:val="61"/>
    <w:rsid w:val="00FC693F"/>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ysliste-fremhvningsfarve2">
    <w:name w:val="Light List Accent 2"/>
    <w:basedOn w:val="Tabel-Normal"/>
    <w:uiPriority w:val="61"/>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ysliste-fremhvningsfarve3">
    <w:name w:val="Light List Accent 3"/>
    <w:basedOn w:val="Tabel-Normal"/>
    <w:uiPriority w:val="61"/>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ysliste-fremhvningsfarve4">
    <w:name w:val="Light List Accent 4"/>
    <w:basedOn w:val="Tabel-Normal"/>
    <w:uiPriority w:val="61"/>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ysliste-fremhvningsfarve5">
    <w:name w:val="Light List Accent 5"/>
    <w:basedOn w:val="Tabel-Normal"/>
    <w:uiPriority w:val="61"/>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ysliste-fremhvningsfarve6">
    <w:name w:val="Light List Accent 6"/>
    <w:basedOn w:val="Tabel-Normal"/>
    <w:uiPriority w:val="61"/>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ystgitter">
    <w:name w:val="Light Grid"/>
    <w:basedOn w:val="Tabel-Normal"/>
    <w:uiPriority w:val="62"/>
    <w:rsid w:val="00CB0664"/>
    <w:pPr>
      <w:spacing w:after="0" w:line="240" w:lineRule="auto"/>
    </w:p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ystgitter-farve1">
    <w:name w:val="Light Grid Accent 1"/>
    <w:basedOn w:val="Tabel-Normal"/>
    <w:uiPriority w:val="62"/>
    <w:rsid w:val="00CB0664"/>
    <w:pPr>
      <w:spacing w:after="0" w:line="240" w:lineRule="auto"/>
    </w:p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ystgitter-fremhvningsfarve2">
    <w:name w:val="Light Grid Accent 2"/>
    <w:basedOn w:val="Tabel-Normal"/>
    <w:uiPriority w:val="62"/>
    <w:rsid w:val="00CB0664"/>
    <w:pPr>
      <w:spacing w:after="0" w:line="240" w:lineRule="auto"/>
    </w:p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ystgitter-fremhvningsfarve3">
    <w:name w:val="Light Grid Accent 3"/>
    <w:basedOn w:val="Tabel-Normal"/>
    <w:uiPriority w:val="62"/>
    <w:rsid w:val="00CB0664"/>
    <w:pPr>
      <w:spacing w:after="0" w:line="240" w:lineRule="auto"/>
    </w:p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ystgitter-fremhvningsfarve4">
    <w:name w:val="Light Grid Accent 4"/>
    <w:basedOn w:val="Tabel-Normal"/>
    <w:uiPriority w:val="62"/>
    <w:rsid w:val="00CB0664"/>
    <w:pPr>
      <w:spacing w:after="0" w:line="240" w:lineRule="auto"/>
    </w:p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ystgitter-fremhvningsfarve5">
    <w:name w:val="Light Grid Accent 5"/>
    <w:basedOn w:val="Tabel-Normal"/>
    <w:uiPriority w:val="62"/>
    <w:rsid w:val="00CB0664"/>
    <w:pPr>
      <w:spacing w:after="0" w:line="240" w:lineRule="auto"/>
    </w:p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ystgitter-fremhvningsfarve6">
    <w:name w:val="Light Grid Accent 6"/>
    <w:basedOn w:val="Tabel-Normal"/>
    <w:uiPriority w:val="62"/>
    <w:rsid w:val="00CB0664"/>
    <w:pPr>
      <w:spacing w:after="0" w:line="240" w:lineRule="auto"/>
    </w:p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kygge1">
    <w:name w:val="Medium Shading 1"/>
    <w:basedOn w:val="Tabel-Normal"/>
    <w:uiPriority w:val="63"/>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kygge1-farve1">
    <w:name w:val="Medium Shading 1 Accent 1"/>
    <w:basedOn w:val="Tabel-Normal"/>
    <w:uiPriority w:val="63"/>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kygge1-fremhvningsfarve2">
    <w:name w:val="Medium Shading 1 Accent 2"/>
    <w:basedOn w:val="Tabel-Normal"/>
    <w:uiPriority w:val="63"/>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kygge1-fremhvningsfarve3">
    <w:name w:val="Medium Shading 1 Accent 3"/>
    <w:basedOn w:val="Tabel-Normal"/>
    <w:uiPriority w:val="63"/>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kygge1-fremhvningsfarve4">
    <w:name w:val="Medium Shading 1 Accent 4"/>
    <w:basedOn w:val="Tabel-Normal"/>
    <w:uiPriority w:val="63"/>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kygge1-fremhvningsfarve5">
    <w:name w:val="Medium Shading 1 Accent 5"/>
    <w:basedOn w:val="Tabel-Normal"/>
    <w:uiPriority w:val="63"/>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kygge1-fremhvningsfarve6">
    <w:name w:val="Medium Shading 1 Accent 6"/>
    <w:basedOn w:val="Tabel-Normal"/>
    <w:uiPriority w:val="63"/>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kygge2">
    <w:name w:val="Medium Shading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arve1">
    <w:name w:val="Medium Shading 2 Accent 1"/>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2">
    <w:name w:val="Medium Shading 2 Accent 2"/>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3">
    <w:name w:val="Medium Shading 2 Accent 3"/>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4">
    <w:name w:val="Medium Shading 2 Accent 4"/>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5">
    <w:name w:val="Medium Shading 2 Accent 5"/>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kygge2-fremhvningsfarve6">
    <w:name w:val="Medium Shading 2 Accent 6"/>
    <w:basedOn w:val="Tabel-Normal"/>
    <w:uiPriority w:val="64"/>
    <w:rsid w:val="00CB0664"/>
    <w:pPr>
      <w:spacing w:after="0" w:line="240" w:lineRule="auto"/>
    </w:pPr>
    <w:tblPr>
      <w:tblStyleRowBandSize w:val="1"/>
      <w:tblStyleColBandSize w:val="1"/>
      <w:tblBorders>
        <w:top w:val="single" w:sz="18" w:space="0" w:color="auto"/>
        <w:bottom w:val="single" w:sz="18" w:space="0" w:color="auto"/>
      </w:tblBorders>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e1">
    <w:name w:val="Medium List 1"/>
    <w:basedOn w:val="Tabel-Normal"/>
    <w:uiPriority w:val="65"/>
    <w:rsid w:val="00CB0664"/>
    <w:pPr>
      <w:spacing w:after="0" w:line="240" w:lineRule="auto"/>
    </w:pPr>
    <w:rPr>
      <w:color w:val="000000" w:themeColor="text1"/>
    </w:rPr>
    <w:tblPr>
      <w:tblStyleRowBandSize w:val="1"/>
      <w:tblStyleColBandSize w:val="1"/>
      <w:tblBorders>
        <w:top w:val="single" w:sz="8" w:space="0" w:color="000000" w:themeColor="text1"/>
        <w:bottom w:val="single" w:sz="8" w:space="0" w:color="000000" w:themeColor="text1"/>
      </w:tblBorders>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e1-farve1">
    <w:name w:val="Medium List 1 Accent 1"/>
    <w:basedOn w:val="Tabel-Normal"/>
    <w:uiPriority w:val="65"/>
    <w:rsid w:val="00CB0664"/>
    <w:pPr>
      <w:spacing w:after="0" w:line="240" w:lineRule="auto"/>
    </w:pPr>
    <w:rPr>
      <w:color w:val="000000" w:themeColor="text1"/>
    </w:rPr>
    <w:tblPr>
      <w:tblStyleRowBandSize w:val="1"/>
      <w:tblStyleColBandSize w:val="1"/>
      <w:tblBorders>
        <w:top w:val="single" w:sz="8" w:space="0" w:color="4F81BD" w:themeColor="accent1"/>
        <w:bottom w:val="single" w:sz="8" w:space="0" w:color="4F81BD" w:themeColor="accent1"/>
      </w:tblBorders>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e1-fremhvningsfarve2">
    <w:name w:val="Medium List 1 Accent 2"/>
    <w:basedOn w:val="Tabel-Normal"/>
    <w:uiPriority w:val="65"/>
    <w:rsid w:val="00CB0664"/>
    <w:pPr>
      <w:spacing w:after="0" w:line="240" w:lineRule="auto"/>
    </w:pPr>
    <w:rPr>
      <w:color w:val="000000" w:themeColor="text1"/>
    </w:rPr>
    <w:tblPr>
      <w:tblStyleRowBandSize w:val="1"/>
      <w:tblStyleColBandSize w:val="1"/>
      <w:tblBorders>
        <w:top w:val="single" w:sz="8" w:space="0" w:color="C0504D" w:themeColor="accent2"/>
        <w:bottom w:val="single" w:sz="8" w:space="0" w:color="C0504D" w:themeColor="accent2"/>
      </w:tblBorders>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e1-fremhvningsfarve3">
    <w:name w:val="Medium List 1 Accent 3"/>
    <w:basedOn w:val="Tabel-Normal"/>
    <w:uiPriority w:val="65"/>
    <w:rsid w:val="00CB0664"/>
    <w:pPr>
      <w:spacing w:after="0" w:line="240" w:lineRule="auto"/>
    </w:pPr>
    <w:rPr>
      <w:color w:val="000000" w:themeColor="text1"/>
    </w:rPr>
    <w:tblPr>
      <w:tblStyleRowBandSize w:val="1"/>
      <w:tblStyleColBandSize w:val="1"/>
      <w:tblBorders>
        <w:top w:val="single" w:sz="8" w:space="0" w:color="9BBB59" w:themeColor="accent3"/>
        <w:bottom w:val="single" w:sz="8" w:space="0" w:color="9BBB59" w:themeColor="accent3"/>
      </w:tblBorders>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e1-fremhvningsfarve4">
    <w:name w:val="Medium List 1 Accent 4"/>
    <w:basedOn w:val="Tabel-Normal"/>
    <w:uiPriority w:val="65"/>
    <w:rsid w:val="00CB0664"/>
    <w:pPr>
      <w:spacing w:after="0" w:line="240" w:lineRule="auto"/>
    </w:pPr>
    <w:rPr>
      <w:color w:val="000000" w:themeColor="text1"/>
    </w:rPr>
    <w:tblPr>
      <w:tblStyleRowBandSize w:val="1"/>
      <w:tblStyleColBandSize w:val="1"/>
      <w:tblBorders>
        <w:top w:val="single" w:sz="8" w:space="0" w:color="8064A2" w:themeColor="accent4"/>
        <w:bottom w:val="single" w:sz="8" w:space="0" w:color="8064A2" w:themeColor="accent4"/>
      </w:tblBorders>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e1-fremhvningsfarve5">
    <w:name w:val="Medium List 1 Accent 5"/>
    <w:basedOn w:val="Tabel-Normal"/>
    <w:uiPriority w:val="65"/>
    <w:rsid w:val="00CB0664"/>
    <w:pPr>
      <w:spacing w:after="0" w:line="240" w:lineRule="auto"/>
    </w:pPr>
    <w:rPr>
      <w:color w:val="000000" w:themeColor="text1"/>
    </w:rPr>
    <w:tblPr>
      <w:tblStyleRowBandSize w:val="1"/>
      <w:tblStyleColBandSize w:val="1"/>
      <w:tblBorders>
        <w:top w:val="single" w:sz="8" w:space="0" w:color="4BACC6" w:themeColor="accent5"/>
        <w:bottom w:val="single" w:sz="8" w:space="0" w:color="4BACC6" w:themeColor="accent5"/>
      </w:tblBorders>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e1-fremhvningsfarve6">
    <w:name w:val="Medium List 1 Accent 6"/>
    <w:basedOn w:val="Tabel-Normal"/>
    <w:uiPriority w:val="65"/>
    <w:rsid w:val="00CB0664"/>
    <w:pPr>
      <w:spacing w:after="0" w:line="240" w:lineRule="auto"/>
    </w:pPr>
    <w:rPr>
      <w:color w:val="000000" w:themeColor="text1"/>
    </w:rPr>
    <w:tblPr>
      <w:tblStyleRowBandSize w:val="1"/>
      <w:tblStyleColBandSize w:val="1"/>
      <w:tblBorders>
        <w:top w:val="single" w:sz="8" w:space="0" w:color="F79646" w:themeColor="accent6"/>
        <w:bottom w:val="single" w:sz="8" w:space="0" w:color="F79646" w:themeColor="accent6"/>
      </w:tblBorders>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e2">
    <w:name w:val="Medium Lis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tblBorders>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1">
    <w:name w:val="Medium List 2 Accent 1"/>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tblBorders>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2">
    <w:name w:val="Medium List 2 Accent 2"/>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tblBorders>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3">
    <w:name w:val="Medium List 2 Accent 3"/>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tblBorders>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4">
    <w:name w:val="Medium List 2 Accent 4"/>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tblBorders>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5">
    <w:name w:val="Medium List 2 Accent 5"/>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tblBorders>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e2-fremhvningsfarve6">
    <w:name w:val="Medium List 2 Accent 6"/>
    <w:basedOn w:val="Tabel-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tblBorders>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itter1">
    <w:name w:val="Medium Grid 1"/>
    <w:basedOn w:val="Tabel-Normal"/>
    <w:uiPriority w:val="67"/>
    <w:rsid w:val="00CB0664"/>
    <w:pPr>
      <w:spacing w:after="0" w:line="240" w:lineRule="auto"/>
    </w:pPr>
    <w:tblPr>
      <w:tblStyleRowBandSize w:val="1"/>
      <w:tblStyleColBandSize w:val="1"/>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itter1-fremhvningsfarve1">
    <w:name w:val="Medium Grid 1 Accent 1"/>
    <w:basedOn w:val="Tabel-Normal"/>
    <w:uiPriority w:val="67"/>
    <w:rsid w:val="00CB0664"/>
    <w:pPr>
      <w:spacing w:after="0" w:line="240" w:lineRule="auto"/>
    </w:pPr>
    <w:tblPr>
      <w:tblStyleRowBandSize w:val="1"/>
      <w:tblStyleColBandSize w:val="1"/>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itter1-fremhvningsfarve2">
    <w:name w:val="Medium Grid 1 Accent 2"/>
    <w:basedOn w:val="Tabel-Normal"/>
    <w:uiPriority w:val="67"/>
    <w:rsid w:val="00CB0664"/>
    <w:pPr>
      <w:spacing w:after="0" w:line="240" w:lineRule="auto"/>
    </w:pPr>
    <w:tblPr>
      <w:tblStyleRowBandSize w:val="1"/>
      <w:tblStyleColBandSize w:val="1"/>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itter1-fremhvningsfarve3">
    <w:name w:val="Medium Grid 1 Accent 3"/>
    <w:basedOn w:val="Tabel-Normal"/>
    <w:uiPriority w:val="67"/>
    <w:rsid w:val="00CB0664"/>
    <w:pPr>
      <w:spacing w:after="0" w:line="240" w:lineRule="auto"/>
    </w:pPr>
    <w:tblPr>
      <w:tblStyleRowBandSize w:val="1"/>
      <w:tblStyleColBandSize w:val="1"/>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itter1-fremhvningsfarve4">
    <w:name w:val="Medium Grid 1 Accent 4"/>
    <w:basedOn w:val="Tabel-Normal"/>
    <w:uiPriority w:val="67"/>
    <w:rsid w:val="00CB0664"/>
    <w:pPr>
      <w:spacing w:after="0" w:line="240" w:lineRule="auto"/>
    </w:pPr>
    <w:tblPr>
      <w:tblStyleRowBandSize w:val="1"/>
      <w:tblStyleColBandSize w:val="1"/>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itter1-fremhvningsfarve5">
    <w:name w:val="Medium Grid 1 Accent 5"/>
    <w:basedOn w:val="Tabel-Normal"/>
    <w:uiPriority w:val="67"/>
    <w:rsid w:val="00CB0664"/>
    <w:pPr>
      <w:spacing w:after="0" w:line="240" w:lineRule="auto"/>
    </w:pPr>
    <w:tblPr>
      <w:tblStyleRowBandSize w:val="1"/>
      <w:tblStyleColBandSize w:val="1"/>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itter1-fremhvningsfarve6">
    <w:name w:val="Medium Grid 1 Accent 6"/>
    <w:basedOn w:val="Tabel-Normal"/>
    <w:uiPriority w:val="67"/>
    <w:rsid w:val="00CB0664"/>
    <w:pPr>
      <w:spacing w:after="0" w:line="240" w:lineRule="auto"/>
    </w:pPr>
    <w:tblPr>
      <w:tblStyleRowBandSize w:val="1"/>
      <w:tblStyleColBandSize w:val="1"/>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itter2">
    <w:name w:val="Medium Grid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itter2-fremhvningsfarve1">
    <w:name w:val="Medium Grid 2 Accent 1"/>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itter2-fremhvningsfarve2">
    <w:name w:val="Medium Grid 2 Accent 2"/>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itter2-fremhvningsfarve3">
    <w:name w:val="Medium Grid 2 Accent 3"/>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itter2-fremhvningsfarve4">
    <w:name w:val="Medium Grid 2 Accent 4"/>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itter2-fremhvningsfarve5">
    <w:name w:val="Medium Grid 2 Accent 5"/>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itter2-fremhvningsfarve6">
    <w:name w:val="Medium Grid 2 Accent 6"/>
    <w:basedOn w:val="Tabel-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itter3">
    <w:name w:val="Medium Grid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itter3-fremhvningsfarve1">
    <w:name w:val="Medium Grid 3 Accent 1"/>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itter3-fremhvningsfarve2">
    <w:name w:val="Medium Grid 3 Accent 2"/>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itter3-fremhvningsfarve3">
    <w:name w:val="Medium Grid 3 Accent 3"/>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itter3-fremhvningsfarve4">
    <w:name w:val="Medium Grid 3 Accent 4"/>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itter3-fremhvningsfarve5">
    <w:name w:val="Medium Grid 3 Accent 5"/>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itter3-fremhvningsfarve6">
    <w:name w:val="Medium Grid 3 Accent 6"/>
    <w:basedOn w:val="Tabel-Normal"/>
    <w:uiPriority w:val="69"/>
    <w:rsid w:val="00CB0664"/>
    <w:pPr>
      <w:spacing w:after="0" w:line="240" w:lineRule="auto"/>
    </w:pPr>
    <w:tblPr>
      <w:tblStyleRowBandSize w:val="1"/>
      <w:tblStyleColBandSize w:val="1"/>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Mrkliste">
    <w:name w:val="Dark List"/>
    <w:basedOn w:val="Tabel-Normal"/>
    <w:uiPriority w:val="70"/>
    <w:rsid w:val="00CB0664"/>
    <w:pPr>
      <w:spacing w:after="0" w:line="240" w:lineRule="auto"/>
    </w:pPr>
    <w:rPr>
      <w:color w:val="FFFFFF" w:themeColor="background1"/>
    </w:rPr>
    <w:tblPr>
      <w:tblStyleRowBandSize w:val="1"/>
      <w:tblStyleColBandSize w:val="1"/>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Mrkliste-fremhvningsfarve1">
    <w:name w:val="Dark List Accent 1"/>
    <w:basedOn w:val="Tabel-Normal"/>
    <w:uiPriority w:val="70"/>
    <w:rsid w:val="00CB0664"/>
    <w:pPr>
      <w:spacing w:after="0" w:line="240" w:lineRule="auto"/>
    </w:pPr>
    <w:rPr>
      <w:color w:val="FFFFFF" w:themeColor="background1"/>
    </w:rPr>
    <w:tblPr>
      <w:tblStyleRowBandSize w:val="1"/>
      <w:tblStyleColBandSize w:val="1"/>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Mrkliste-fremhvningsfarve2">
    <w:name w:val="Dark List Accent 2"/>
    <w:basedOn w:val="Tabel-Normal"/>
    <w:uiPriority w:val="70"/>
    <w:rsid w:val="00CB0664"/>
    <w:pPr>
      <w:spacing w:after="0" w:line="240" w:lineRule="auto"/>
    </w:pPr>
    <w:rPr>
      <w:color w:val="FFFFFF" w:themeColor="background1"/>
    </w:rPr>
    <w:tblPr>
      <w:tblStyleRowBandSize w:val="1"/>
      <w:tblStyleColBandSize w:val="1"/>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Mrkliste-fremhvningsfarve3">
    <w:name w:val="Dark List Accent 3"/>
    <w:basedOn w:val="Tabel-Normal"/>
    <w:uiPriority w:val="70"/>
    <w:rsid w:val="00CB0664"/>
    <w:pPr>
      <w:spacing w:after="0" w:line="240" w:lineRule="auto"/>
    </w:pPr>
    <w:rPr>
      <w:color w:val="FFFFFF" w:themeColor="background1"/>
    </w:rPr>
    <w:tblPr>
      <w:tblStyleRowBandSize w:val="1"/>
      <w:tblStyleColBandSize w:val="1"/>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Mrkliste-fremhvningsfarve4">
    <w:name w:val="Dark List Accent 4"/>
    <w:basedOn w:val="Tabel-Normal"/>
    <w:uiPriority w:val="70"/>
    <w:rsid w:val="00CB0664"/>
    <w:pPr>
      <w:spacing w:after="0" w:line="240" w:lineRule="auto"/>
    </w:pPr>
    <w:rPr>
      <w:color w:val="FFFFFF" w:themeColor="background1"/>
    </w:rPr>
    <w:tblPr>
      <w:tblStyleRowBandSize w:val="1"/>
      <w:tblStyleColBandSize w:val="1"/>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Mrkliste-fremhvningsfarve5">
    <w:name w:val="Dark List Accent 5"/>
    <w:basedOn w:val="Tabel-Normal"/>
    <w:uiPriority w:val="70"/>
    <w:rsid w:val="00CB0664"/>
    <w:pPr>
      <w:spacing w:after="0" w:line="240" w:lineRule="auto"/>
    </w:pPr>
    <w:rPr>
      <w:color w:val="FFFFFF" w:themeColor="background1"/>
    </w:rPr>
    <w:tblPr>
      <w:tblStyleRowBandSize w:val="1"/>
      <w:tblStyleColBandSize w:val="1"/>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Mrkliste-fremhvningsfarve6">
    <w:name w:val="Dark List Accent 6"/>
    <w:basedOn w:val="Tabel-Normal"/>
    <w:uiPriority w:val="70"/>
    <w:rsid w:val="00CB0664"/>
    <w:pPr>
      <w:spacing w:after="0" w:line="240" w:lineRule="auto"/>
    </w:pPr>
    <w:rPr>
      <w:color w:val="FFFFFF" w:themeColor="background1"/>
    </w:rPr>
    <w:tblPr>
      <w:tblStyleRowBandSize w:val="1"/>
      <w:tblStyleColBandSize w:val="1"/>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Farvetskygge">
    <w:name w:val="Colorful Shading"/>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Farvetskygge-fremhvningsfarve1">
    <w:name w:val="Colorful Shading Accent 1"/>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Farvetskygge-fremhvningsfarve2">
    <w:name w:val="Colorful Shading Accent 2"/>
    <w:basedOn w:val="Tabel-Normal"/>
    <w:uiPriority w:val="71"/>
    <w:rsid w:val="00CB0664"/>
    <w:pPr>
      <w:spacing w:after="0" w:line="240" w:lineRule="auto"/>
    </w:pPr>
    <w:rPr>
      <w:color w:val="000000" w:themeColor="text1"/>
    </w:rPr>
    <w:tblPr>
      <w:tblStyleRowBandSize w:val="1"/>
      <w:tblStyleColBandSize w:val="1"/>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Farvetskygge-fremhvningsfarve3">
    <w:name w:val="Colorful Shading Accent 3"/>
    <w:basedOn w:val="Tabel-Normal"/>
    <w:uiPriority w:val="71"/>
    <w:rsid w:val="00CB0664"/>
    <w:pPr>
      <w:spacing w:after="0" w:line="240" w:lineRule="auto"/>
    </w:pPr>
    <w:rPr>
      <w:color w:val="000000" w:themeColor="text1"/>
    </w:rPr>
    <w:tblPr>
      <w:tblStyleRowBandSize w:val="1"/>
      <w:tblStyleColBandSize w:val="1"/>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Farvetskygge-fremhvningsfarve4">
    <w:name w:val="Colorful Shading Accent 4"/>
    <w:basedOn w:val="Tabel-Normal"/>
    <w:uiPriority w:val="71"/>
    <w:rsid w:val="00CB0664"/>
    <w:pPr>
      <w:spacing w:after="0" w:line="240" w:lineRule="auto"/>
    </w:pPr>
    <w:rPr>
      <w:color w:val="000000" w:themeColor="text1"/>
    </w:rPr>
    <w:tblPr>
      <w:tblStyleRowBandSize w:val="1"/>
      <w:tblStyleColBandSize w:val="1"/>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Farvetskygge-fremhvningsfarve5">
    <w:name w:val="Colorful Shading Accent 5"/>
    <w:basedOn w:val="Tabel-Normal"/>
    <w:uiPriority w:val="71"/>
    <w:rsid w:val="00CB0664"/>
    <w:pPr>
      <w:spacing w:after="0" w:line="240" w:lineRule="auto"/>
    </w:pPr>
    <w:rPr>
      <w:color w:val="000000" w:themeColor="text1"/>
    </w:rPr>
    <w:tblPr>
      <w:tblStyleRowBandSize w:val="1"/>
      <w:tblStyleColBandSize w:val="1"/>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Farvetskygge-fremhvningsfarve6">
    <w:name w:val="Colorful Shading Accent 6"/>
    <w:basedOn w:val="Tabel-Normal"/>
    <w:uiPriority w:val="71"/>
    <w:rsid w:val="00CB0664"/>
    <w:pPr>
      <w:spacing w:after="0" w:line="240" w:lineRule="auto"/>
    </w:pPr>
    <w:rPr>
      <w:color w:val="000000" w:themeColor="text1"/>
    </w:rPr>
    <w:tblPr>
      <w:tblStyleRowBandSize w:val="1"/>
      <w:tblStyleColBandSize w:val="1"/>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Farvetliste">
    <w:name w:val="Colorful List"/>
    <w:basedOn w:val="Tabel-Normal"/>
    <w:uiPriority w:val="72"/>
    <w:rsid w:val="00CB0664"/>
    <w:pPr>
      <w:spacing w:after="0" w:line="240" w:lineRule="auto"/>
    </w:pPr>
    <w:rPr>
      <w:color w:val="000000" w:themeColor="text1"/>
    </w:rPr>
    <w:tblPr>
      <w:tblStyleRowBandSize w:val="1"/>
      <w:tblStyleColBandSize w:val="1"/>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Farvetliste-fremhvningsfarve1">
    <w:name w:val="Colorful List Accent 1"/>
    <w:basedOn w:val="Tabel-Normal"/>
    <w:uiPriority w:val="72"/>
    <w:rsid w:val="00CB0664"/>
    <w:pPr>
      <w:spacing w:after="0" w:line="240" w:lineRule="auto"/>
    </w:pPr>
    <w:rPr>
      <w:color w:val="000000" w:themeColor="text1"/>
    </w:rPr>
    <w:tblPr>
      <w:tblStyleRowBandSize w:val="1"/>
      <w:tblStyleColBandSize w:val="1"/>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Farvetliste-fremhvningsfarve2">
    <w:name w:val="Colorful List Accent 2"/>
    <w:basedOn w:val="Tabel-Normal"/>
    <w:uiPriority w:val="72"/>
    <w:rsid w:val="00CB0664"/>
    <w:pPr>
      <w:spacing w:after="0" w:line="240" w:lineRule="auto"/>
    </w:pPr>
    <w:rPr>
      <w:color w:val="000000" w:themeColor="text1"/>
    </w:rPr>
    <w:tblPr>
      <w:tblStyleRowBandSize w:val="1"/>
      <w:tblStyleColBandSize w:val="1"/>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Farvetliste-fremhvningsfarve3">
    <w:name w:val="Colorful List Accent 3"/>
    <w:basedOn w:val="Tabel-Normal"/>
    <w:uiPriority w:val="72"/>
    <w:rsid w:val="00CB0664"/>
    <w:pPr>
      <w:spacing w:after="0" w:line="240" w:lineRule="auto"/>
    </w:pPr>
    <w:rPr>
      <w:color w:val="000000" w:themeColor="text1"/>
    </w:rPr>
    <w:tblPr>
      <w:tblStyleRowBandSize w:val="1"/>
      <w:tblStyleColBandSize w:val="1"/>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Farvetliste-fremhvningsfarve4">
    <w:name w:val="Colorful List Accent 4"/>
    <w:basedOn w:val="Tabel-Normal"/>
    <w:uiPriority w:val="72"/>
    <w:rsid w:val="00CB0664"/>
    <w:pPr>
      <w:spacing w:after="0" w:line="240" w:lineRule="auto"/>
    </w:pPr>
    <w:rPr>
      <w:color w:val="000000" w:themeColor="text1"/>
    </w:rPr>
    <w:tblPr>
      <w:tblStyleRowBandSize w:val="1"/>
      <w:tblStyleColBandSize w:val="1"/>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Farvetliste-fremhvningsfarve5">
    <w:name w:val="Colorful List Accent 5"/>
    <w:basedOn w:val="Tabel-Normal"/>
    <w:uiPriority w:val="72"/>
    <w:rsid w:val="00CB0664"/>
    <w:pPr>
      <w:spacing w:after="0" w:line="240" w:lineRule="auto"/>
    </w:pPr>
    <w:rPr>
      <w:color w:val="000000" w:themeColor="text1"/>
    </w:rPr>
    <w:tblPr>
      <w:tblStyleRowBandSize w:val="1"/>
      <w:tblStyleColBandSize w:val="1"/>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Farvetliste-fremhvningsfarve6">
    <w:name w:val="Colorful List Accent 6"/>
    <w:basedOn w:val="Tabel-Normal"/>
    <w:uiPriority w:val="72"/>
    <w:rsid w:val="00CB0664"/>
    <w:pPr>
      <w:spacing w:after="0" w:line="240" w:lineRule="auto"/>
    </w:pPr>
    <w:rPr>
      <w:color w:val="000000" w:themeColor="text1"/>
    </w:rPr>
    <w:tblPr>
      <w:tblStyleRowBandSize w:val="1"/>
      <w:tblStyleColBandSize w:val="1"/>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Farvetgitter">
    <w:name w:val="Colorful Grid"/>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Farvetgitter-fremhvningsfarve1">
    <w:name w:val="Colorful Grid Accent 1"/>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Farvetgitter-fremhvningsfarve2">
    <w:name w:val="Colorful Grid Accent 2"/>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Farvetgitter-fremhvningsfarve3">
    <w:name w:val="Colorful Grid Accent 3"/>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Farvetgitter-fremhvningsfarve4">
    <w:name w:val="Colorful Grid Accent 4"/>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Farvetgitter-fremhvningsfarve5">
    <w:name w:val="Colorful Grid Accent 5"/>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Farvetgitter-fremhvningsfarve6">
    <w:name w:val="Colorful Grid Accent 6"/>
    <w:basedOn w:val="Tabel-Normal"/>
    <w:uiPriority w:val="73"/>
    <w:rsid w:val="00CB0664"/>
    <w:pPr>
      <w:spacing w:after="0" w:line="240" w:lineRule="auto"/>
    </w:pPr>
    <w:rPr>
      <w:color w:val="000000" w:themeColor="text1"/>
    </w:rPr>
    <w:tblPr>
      <w:tblStyleRowBandSize w:val="1"/>
      <w:tblStyleColBandSize w:val="1"/>
      <w:tblBorders>
        <w:insideH w:val="single" w:sz="4" w:space="0" w:color="FFFFFF" w:themeColor="background1"/>
      </w:tblBorders>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character" w:styleId="Hyperlink">
    <w:name w:val="Hyperlink"/>
    <w:basedOn w:val="Standardskrifttypeiafsnit"/>
    <w:uiPriority w:val="99"/>
    <w:unhideWhenUsed/>
    <w:rsid w:val="002E5D10"/>
    <w:rPr>
      <w:color w:val="0000FF" w:themeColor="hyperlink"/>
      <w:u w:val="single"/>
    </w:rPr>
  </w:style>
  <w:style w:type="character" w:styleId="Ulstomtale">
    <w:name w:val="Unresolved Mention"/>
    <w:basedOn w:val="Standardskrifttypeiafsnit"/>
    <w:uiPriority w:val="99"/>
    <w:semiHidden/>
    <w:unhideWhenUsed/>
    <w:rsid w:val="002E5D10"/>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4</Pages>
  <Words>1033</Words>
  <Characters>6307</Characters>
  <Application>Microsoft Office Word</Application>
  <DocSecurity>0</DocSecurity>
  <Lines>52</Lines>
  <Paragraphs>14</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7326</CharactersWithSpaces>
  <SharedDoc>false</SharedDoc>
  <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Sex &amp; Porn Addiction Therapist</dc:title>
  <dc:subject>English translation of the Specialist Education webpage</dc:subject>
  <dc:creator>Sexologiskolen / IAS</dc:creator>
  <cp:keywords/>
  <dc:description>generated by python-docx</dc:description>
  <cp:lastModifiedBy>Yazmin Fox Eisen</cp:lastModifiedBy>
  <cp:revision>2</cp:revision>
  <dcterms:created xsi:type="dcterms:W3CDTF">2026-08-16T13:07:00Z</dcterms:created>
  <dcterms:modified xsi:type="dcterms:W3CDTF">2026-08-16T13:07:00Z</dcterms:modified>
  <cp:category/>
</cp:coreProperties>
</file>